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D5A" w:rsidRPr="00751D5A" w:rsidRDefault="00751D5A" w:rsidP="00751D5A">
      <w:pPr>
        <w:spacing w:after="0" w:line="264" w:lineRule="auto"/>
        <w:jc w:val="center"/>
        <w:rPr>
          <w:rFonts w:ascii="Times New Roman" w:eastAsia="Batang" w:hAnsi="Times New Roman" w:cs="Times New Roman"/>
          <w:color w:val="000000"/>
          <w:sz w:val="26"/>
          <w:szCs w:val="26"/>
          <w:lang w:eastAsia="ru-RU"/>
        </w:rPr>
      </w:pPr>
      <w:r w:rsidRPr="00751D5A">
        <w:rPr>
          <w:rFonts w:ascii="Times New Roman" w:eastAsia="Batang" w:hAnsi="Times New Roman" w:cs="Times New Roman"/>
          <w:color w:val="000000"/>
          <w:sz w:val="26"/>
          <w:szCs w:val="26"/>
          <w:lang w:eastAsia="ru-RU"/>
        </w:rPr>
        <w:t>МИНИСТЕРСТВО ОБРАЗОВАНИЯ ИРКУТСКОЙ ОБЛАСТИ</w:t>
      </w:r>
    </w:p>
    <w:p w:rsidR="00751D5A" w:rsidRPr="00751D5A" w:rsidRDefault="00751D5A" w:rsidP="00751D5A">
      <w:pPr>
        <w:spacing w:after="0" w:line="264" w:lineRule="auto"/>
        <w:jc w:val="center"/>
        <w:rPr>
          <w:rFonts w:ascii="Times New Roman" w:eastAsia="Batang" w:hAnsi="Times New Roman" w:cs="Times New Roman"/>
          <w:color w:val="000000"/>
          <w:sz w:val="26"/>
          <w:szCs w:val="26"/>
          <w:lang w:eastAsia="ru-RU"/>
        </w:rPr>
      </w:pPr>
      <w:r w:rsidRPr="00751D5A">
        <w:rPr>
          <w:rFonts w:ascii="Times New Roman" w:eastAsia="Batang" w:hAnsi="Times New Roman" w:cs="Times New Roman"/>
          <w:color w:val="000000"/>
          <w:sz w:val="26"/>
          <w:szCs w:val="26"/>
          <w:lang w:eastAsia="ru-RU"/>
        </w:rPr>
        <w:t>ГОСУДАРСТВЕННОЕ БЮДЖЕТНОЕ ПРОФЕССИОНАЛЬНОЕ ОБРАЗОВАТЕЛЬНОЕ УЧРЕЖДЕНИЕ ИРКУТСКОЙ ОБЛАСТИ</w:t>
      </w:r>
    </w:p>
    <w:p w:rsidR="00751D5A" w:rsidRPr="00751D5A" w:rsidRDefault="00751D5A" w:rsidP="00751D5A">
      <w:pPr>
        <w:spacing w:after="0" w:line="264" w:lineRule="auto"/>
        <w:jc w:val="center"/>
        <w:rPr>
          <w:rFonts w:ascii="Times New Roman" w:eastAsia="Batang" w:hAnsi="Times New Roman" w:cs="Times New Roman"/>
          <w:color w:val="000000"/>
          <w:sz w:val="26"/>
          <w:szCs w:val="26"/>
          <w:lang w:eastAsia="ru-RU"/>
        </w:rPr>
      </w:pPr>
      <w:r w:rsidRPr="00751D5A">
        <w:rPr>
          <w:rFonts w:ascii="Times New Roman" w:eastAsia="Batang" w:hAnsi="Times New Roman" w:cs="Times New Roman"/>
          <w:color w:val="000000"/>
          <w:sz w:val="26"/>
          <w:szCs w:val="26"/>
          <w:lang w:eastAsia="ru-RU"/>
        </w:rPr>
        <w:t>«Профессиональное училище № 48 п. Подгорный»</w:t>
      </w:r>
    </w:p>
    <w:p w:rsidR="005C1716" w:rsidRDefault="005C1716" w:rsidP="005C1716">
      <w:pPr>
        <w:jc w:val="center"/>
        <w:rPr>
          <w:rFonts w:ascii="Times New Roman" w:hAnsi="Times New Roman" w:cs="Times New Roman"/>
          <w:b/>
          <w:sz w:val="40"/>
          <w:szCs w:val="40"/>
        </w:rPr>
      </w:pPr>
    </w:p>
    <w:p w:rsidR="005C1716" w:rsidRDefault="005C1716" w:rsidP="005C1716">
      <w:pPr>
        <w:jc w:val="center"/>
        <w:rPr>
          <w:rFonts w:ascii="Times New Roman" w:hAnsi="Times New Roman" w:cs="Times New Roman"/>
          <w:b/>
          <w:sz w:val="40"/>
          <w:szCs w:val="40"/>
        </w:rPr>
      </w:pPr>
    </w:p>
    <w:p w:rsidR="005C1716" w:rsidRDefault="005C1716" w:rsidP="005C1716">
      <w:pPr>
        <w:jc w:val="center"/>
        <w:rPr>
          <w:rFonts w:ascii="Times New Roman" w:hAnsi="Times New Roman" w:cs="Times New Roman"/>
          <w:b/>
          <w:sz w:val="40"/>
          <w:szCs w:val="40"/>
        </w:rPr>
      </w:pPr>
    </w:p>
    <w:p w:rsidR="005C1716" w:rsidRDefault="005C1716" w:rsidP="00751D5A">
      <w:pPr>
        <w:rPr>
          <w:rFonts w:ascii="Times New Roman" w:hAnsi="Times New Roman" w:cs="Times New Roman"/>
          <w:b/>
          <w:sz w:val="40"/>
          <w:szCs w:val="40"/>
        </w:rPr>
      </w:pPr>
      <w:bookmarkStart w:id="0" w:name="_GoBack"/>
      <w:bookmarkEnd w:id="0"/>
    </w:p>
    <w:p w:rsidR="005C1716" w:rsidRDefault="005C1716" w:rsidP="005C1716">
      <w:pPr>
        <w:jc w:val="center"/>
        <w:rPr>
          <w:rFonts w:ascii="Times New Roman" w:hAnsi="Times New Roman" w:cs="Times New Roman"/>
          <w:b/>
          <w:sz w:val="40"/>
          <w:szCs w:val="40"/>
        </w:rPr>
      </w:pPr>
    </w:p>
    <w:p w:rsidR="005C1716" w:rsidRDefault="005C1716" w:rsidP="005C1716">
      <w:pPr>
        <w:jc w:val="center"/>
        <w:rPr>
          <w:rFonts w:ascii="Times New Roman" w:hAnsi="Times New Roman" w:cs="Times New Roman"/>
          <w:b/>
          <w:sz w:val="40"/>
          <w:szCs w:val="40"/>
        </w:rPr>
      </w:pPr>
    </w:p>
    <w:p w:rsidR="005C1716" w:rsidRDefault="005C1716" w:rsidP="005C1716">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МЕТОДИЧЕСКИЕ УКАЗАНИЯ </w:t>
      </w:r>
    </w:p>
    <w:p w:rsidR="005C1716" w:rsidRDefault="005C1716" w:rsidP="005C1716">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по выполнению практических работ </w:t>
      </w:r>
    </w:p>
    <w:p w:rsidR="005C1716" w:rsidRDefault="005C1716" w:rsidP="005C1716">
      <w:pPr>
        <w:spacing w:after="0"/>
        <w:jc w:val="center"/>
        <w:rPr>
          <w:rFonts w:ascii="Times New Roman" w:hAnsi="Times New Roman" w:cs="Times New Roman"/>
          <w:b/>
          <w:sz w:val="28"/>
          <w:szCs w:val="28"/>
        </w:rPr>
      </w:pPr>
      <w:r>
        <w:rPr>
          <w:rFonts w:ascii="Times New Roman" w:hAnsi="Times New Roman" w:cs="Times New Roman"/>
          <w:b/>
          <w:sz w:val="28"/>
          <w:szCs w:val="28"/>
        </w:rPr>
        <w:t>по междисциплинарному курсу</w:t>
      </w:r>
    </w:p>
    <w:p w:rsidR="005C1716" w:rsidRDefault="005C1716" w:rsidP="005C1716">
      <w:pPr>
        <w:spacing w:after="0"/>
        <w:jc w:val="center"/>
        <w:rPr>
          <w:rFonts w:ascii="Times New Roman" w:hAnsi="Times New Roman" w:cs="Times New Roman"/>
          <w:sz w:val="28"/>
          <w:szCs w:val="28"/>
        </w:rPr>
      </w:pPr>
      <w:r w:rsidRPr="005C1716">
        <w:rPr>
          <w:rFonts w:ascii="Times New Roman" w:eastAsia="Times New Roman" w:hAnsi="Times New Roman" w:cs="Times New Roman"/>
          <w:b/>
          <w:color w:val="181818"/>
          <w:sz w:val="28"/>
          <w:szCs w:val="28"/>
          <w:lang w:eastAsia="ru-RU"/>
        </w:rPr>
        <w:t>МДК  </w:t>
      </w:r>
      <w:r w:rsidRPr="005C1716">
        <w:rPr>
          <w:rFonts w:ascii="Times New Roman" w:eastAsia="Times New Roman" w:hAnsi="Times New Roman" w:cs="Times New Roman"/>
          <w:b/>
          <w:bCs/>
          <w:color w:val="181818"/>
          <w:sz w:val="28"/>
          <w:szCs w:val="28"/>
          <w:lang w:eastAsia="ru-RU"/>
        </w:rPr>
        <w:t>01.01</w:t>
      </w:r>
      <w:r w:rsidRPr="005C1716">
        <w:rPr>
          <w:rFonts w:ascii="Times New Roman" w:eastAsia="Times New Roman" w:hAnsi="Times New Roman" w:cs="Times New Roman"/>
          <w:b/>
          <w:color w:val="181818"/>
          <w:sz w:val="28"/>
          <w:szCs w:val="28"/>
          <w:lang w:eastAsia="ru-RU"/>
        </w:rPr>
        <w:t> </w:t>
      </w:r>
      <w:r w:rsidRPr="005C1716">
        <w:rPr>
          <w:rFonts w:ascii="Times New Roman" w:eastAsia="Times New Roman" w:hAnsi="Times New Roman" w:cs="Times New Roman"/>
          <w:b/>
          <w:bCs/>
          <w:color w:val="181818"/>
          <w:sz w:val="28"/>
          <w:szCs w:val="28"/>
          <w:lang w:eastAsia="ru-RU"/>
        </w:rPr>
        <w:t>Технология механизированных работ в сельском хозяйстве</w:t>
      </w:r>
      <w:r>
        <w:rPr>
          <w:rFonts w:ascii="Times New Roman" w:hAnsi="Times New Roman" w:cs="Times New Roman"/>
          <w:sz w:val="28"/>
          <w:szCs w:val="28"/>
        </w:rPr>
        <w:t xml:space="preserve"> образовательной программы </w:t>
      </w:r>
    </w:p>
    <w:p w:rsidR="005C1716" w:rsidRDefault="005C1716" w:rsidP="005C1716">
      <w:pPr>
        <w:spacing w:after="0"/>
        <w:jc w:val="center"/>
        <w:rPr>
          <w:rFonts w:ascii="Times New Roman" w:hAnsi="Times New Roman" w:cs="Times New Roman"/>
          <w:sz w:val="28"/>
          <w:szCs w:val="28"/>
        </w:rPr>
      </w:pPr>
      <w:r>
        <w:rPr>
          <w:rFonts w:ascii="Times New Roman" w:hAnsi="Times New Roman" w:cs="Times New Roman"/>
          <w:sz w:val="28"/>
          <w:szCs w:val="28"/>
        </w:rPr>
        <w:t>для профессии СПО</w:t>
      </w:r>
    </w:p>
    <w:p w:rsidR="005C1716" w:rsidRDefault="005C1716" w:rsidP="005C1716">
      <w:pPr>
        <w:spacing w:after="0"/>
        <w:jc w:val="center"/>
        <w:rPr>
          <w:rFonts w:ascii="Times New Roman" w:hAnsi="Times New Roman" w:cs="Times New Roman"/>
          <w:b/>
          <w:sz w:val="28"/>
          <w:szCs w:val="28"/>
        </w:rPr>
      </w:pPr>
      <w:r>
        <w:rPr>
          <w:rFonts w:ascii="Times New Roman" w:hAnsi="Times New Roman" w:cs="Times New Roman"/>
          <w:b/>
          <w:sz w:val="28"/>
          <w:szCs w:val="28"/>
        </w:rPr>
        <w:t>35.01.13 Тракторист-машинист сельскохозяйственного производства</w:t>
      </w:r>
    </w:p>
    <w:p w:rsidR="005C1716" w:rsidRDefault="005C1716" w:rsidP="005C1716">
      <w:pPr>
        <w:jc w:val="center"/>
        <w:rPr>
          <w:rFonts w:ascii="Times New Roman" w:hAnsi="Times New Roman" w:cs="Times New Roman"/>
          <w:b/>
          <w:sz w:val="40"/>
          <w:szCs w:val="40"/>
        </w:rPr>
      </w:pPr>
    </w:p>
    <w:p w:rsidR="005C1716" w:rsidRDefault="005C1716" w:rsidP="005C1716">
      <w:pPr>
        <w:jc w:val="center"/>
        <w:rPr>
          <w:rFonts w:ascii="Times New Roman" w:hAnsi="Times New Roman" w:cs="Times New Roman"/>
          <w:b/>
          <w:sz w:val="40"/>
          <w:szCs w:val="40"/>
        </w:rPr>
      </w:pPr>
    </w:p>
    <w:p w:rsidR="005C1716" w:rsidRDefault="005C1716" w:rsidP="005C1716">
      <w:pPr>
        <w:jc w:val="center"/>
        <w:rPr>
          <w:rFonts w:ascii="Times New Roman" w:hAnsi="Times New Roman" w:cs="Times New Roman"/>
          <w:b/>
          <w:sz w:val="40"/>
          <w:szCs w:val="40"/>
        </w:rPr>
      </w:pPr>
    </w:p>
    <w:p w:rsidR="005C1716" w:rsidRDefault="005C1716" w:rsidP="005C1716">
      <w:pPr>
        <w:jc w:val="center"/>
        <w:rPr>
          <w:rFonts w:ascii="Times New Roman" w:hAnsi="Times New Roman" w:cs="Times New Roman"/>
          <w:b/>
          <w:sz w:val="40"/>
          <w:szCs w:val="40"/>
        </w:rPr>
      </w:pPr>
    </w:p>
    <w:p w:rsidR="005C1716" w:rsidRDefault="005C1716" w:rsidP="005C1716">
      <w:pPr>
        <w:jc w:val="center"/>
        <w:rPr>
          <w:rFonts w:ascii="Times New Roman" w:hAnsi="Times New Roman" w:cs="Times New Roman"/>
          <w:b/>
          <w:sz w:val="40"/>
          <w:szCs w:val="40"/>
        </w:rPr>
      </w:pPr>
    </w:p>
    <w:p w:rsidR="005C1716" w:rsidRDefault="005C1716" w:rsidP="005C1716">
      <w:pPr>
        <w:rPr>
          <w:rFonts w:ascii="Times New Roman" w:hAnsi="Times New Roman" w:cs="Times New Roman"/>
          <w:b/>
          <w:sz w:val="28"/>
          <w:szCs w:val="28"/>
        </w:rPr>
      </w:pPr>
    </w:p>
    <w:p w:rsidR="005C1716" w:rsidRDefault="005C1716" w:rsidP="005C1716">
      <w:pPr>
        <w:rPr>
          <w:rFonts w:ascii="Times New Roman" w:hAnsi="Times New Roman" w:cs="Times New Roman"/>
          <w:b/>
          <w:sz w:val="28"/>
          <w:szCs w:val="28"/>
        </w:rPr>
      </w:pPr>
    </w:p>
    <w:p w:rsidR="005C1716" w:rsidRDefault="005C1716" w:rsidP="005C1716">
      <w:pPr>
        <w:jc w:val="center"/>
        <w:rPr>
          <w:rFonts w:ascii="Times New Roman" w:hAnsi="Times New Roman" w:cs="Times New Roman"/>
          <w:sz w:val="28"/>
          <w:szCs w:val="28"/>
        </w:rPr>
      </w:pPr>
      <w:r>
        <w:rPr>
          <w:rFonts w:ascii="Times New Roman" w:hAnsi="Times New Roman" w:cs="Times New Roman"/>
          <w:sz w:val="28"/>
          <w:szCs w:val="28"/>
        </w:rPr>
        <w:t>2022</w:t>
      </w:r>
    </w:p>
    <w:p w:rsidR="005C1716" w:rsidRDefault="00E80541" w:rsidP="00E80541">
      <w:pPr>
        <w:shd w:val="clear" w:color="auto" w:fill="FFFFFF"/>
        <w:spacing w:after="255" w:line="225" w:lineRule="atLeast"/>
        <w:ind w:left="-1701" w:right="13"/>
        <w:jc w:val="center"/>
        <w:rPr>
          <w:rFonts w:ascii="Arial" w:eastAsia="Times New Roman" w:hAnsi="Arial" w:cs="Arial"/>
          <w:color w:val="181818"/>
          <w:sz w:val="21"/>
          <w:szCs w:val="21"/>
          <w:lang w:eastAsia="ru-RU"/>
        </w:rPr>
      </w:pPr>
      <w:r>
        <w:rPr>
          <w:rFonts w:ascii="Arial" w:eastAsia="Times New Roman" w:hAnsi="Arial" w:cs="Arial"/>
          <w:b/>
          <w:bCs/>
          <w:noProof/>
          <w:color w:val="181818"/>
          <w:sz w:val="21"/>
          <w:szCs w:val="21"/>
          <w:lang w:eastAsia="ru-RU"/>
        </w:rPr>
        <w:lastRenderedPageBreak/>
        <w:drawing>
          <wp:inline distT="0" distB="0" distL="0" distR="0" wp14:anchorId="05C37DEC" wp14:editId="37C27BEF">
            <wp:extent cx="7021495" cy="9934575"/>
            <wp:effectExtent l="0" t="0" r="8255" b="0"/>
            <wp:docPr id="1" name="Рисунок 1" descr="C:\Users\sviam\Desktop\1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viam\Desktop\1039.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24788" cy="9939234"/>
                    </a:xfrm>
                    <a:prstGeom prst="rect">
                      <a:avLst/>
                    </a:prstGeom>
                    <a:noFill/>
                    <a:ln>
                      <a:noFill/>
                    </a:ln>
                  </pic:spPr>
                </pic:pic>
              </a:graphicData>
            </a:graphic>
          </wp:inline>
        </w:drawing>
      </w:r>
    </w:p>
    <w:p w:rsidR="00314B4C" w:rsidRDefault="00314B4C" w:rsidP="00314B4C">
      <w:pPr>
        <w:spacing w:after="120" w:line="360" w:lineRule="auto"/>
        <w:ind w:firstLine="708"/>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314B4C" w:rsidRPr="002809F2" w:rsidRDefault="00314B4C" w:rsidP="00314B4C">
      <w:pPr>
        <w:pStyle w:val="a6"/>
        <w:numPr>
          <w:ilvl w:val="0"/>
          <w:numId w:val="1"/>
        </w:numPr>
        <w:spacing w:after="120" w:line="360" w:lineRule="auto"/>
        <w:jc w:val="both"/>
        <w:rPr>
          <w:rFonts w:ascii="Times New Roman" w:hAnsi="Times New Roman" w:cs="Times New Roman"/>
          <w:sz w:val="28"/>
          <w:szCs w:val="28"/>
        </w:rPr>
      </w:pPr>
      <w:r>
        <w:rPr>
          <w:rFonts w:ascii="Times New Roman" w:hAnsi="Times New Roman" w:cs="Times New Roman"/>
          <w:sz w:val="28"/>
          <w:szCs w:val="28"/>
        </w:rPr>
        <w:t>Пояснительная записка………………………</w:t>
      </w:r>
      <w:r w:rsidRPr="002809F2">
        <w:rPr>
          <w:rFonts w:ascii="Times New Roman" w:hAnsi="Times New Roman" w:cs="Times New Roman"/>
          <w:sz w:val="28"/>
          <w:szCs w:val="28"/>
        </w:rPr>
        <w:t>………………</w:t>
      </w:r>
      <w:r>
        <w:rPr>
          <w:rFonts w:ascii="Times New Roman" w:hAnsi="Times New Roman" w:cs="Times New Roman"/>
          <w:sz w:val="28"/>
          <w:szCs w:val="28"/>
        </w:rPr>
        <w:t>...</w:t>
      </w:r>
      <w:r w:rsidRPr="002809F2">
        <w:rPr>
          <w:rFonts w:ascii="Times New Roman" w:hAnsi="Times New Roman" w:cs="Times New Roman"/>
          <w:sz w:val="28"/>
          <w:szCs w:val="28"/>
        </w:rPr>
        <w:t>….……4</w:t>
      </w:r>
    </w:p>
    <w:p w:rsidR="00314B4C" w:rsidRPr="002809F2" w:rsidRDefault="00314B4C" w:rsidP="00314B4C">
      <w:pPr>
        <w:pStyle w:val="a6"/>
        <w:numPr>
          <w:ilvl w:val="0"/>
          <w:numId w:val="1"/>
        </w:numPr>
        <w:spacing w:after="120" w:line="360" w:lineRule="auto"/>
        <w:jc w:val="both"/>
        <w:rPr>
          <w:rFonts w:ascii="Times New Roman" w:hAnsi="Times New Roman" w:cs="Times New Roman"/>
          <w:sz w:val="28"/>
          <w:szCs w:val="28"/>
        </w:rPr>
      </w:pPr>
      <w:r w:rsidRPr="002809F2">
        <w:rPr>
          <w:rFonts w:ascii="Times New Roman" w:hAnsi="Times New Roman" w:cs="Times New Roman"/>
          <w:sz w:val="28"/>
          <w:szCs w:val="28"/>
        </w:rPr>
        <w:t>Темы для п</w:t>
      </w:r>
      <w:r>
        <w:rPr>
          <w:rFonts w:ascii="Times New Roman" w:hAnsi="Times New Roman" w:cs="Times New Roman"/>
          <w:sz w:val="28"/>
          <w:szCs w:val="28"/>
        </w:rPr>
        <w:t>рактических работ……………………………….</w:t>
      </w:r>
      <w:r w:rsidRPr="002809F2">
        <w:rPr>
          <w:rFonts w:ascii="Times New Roman" w:hAnsi="Times New Roman" w:cs="Times New Roman"/>
          <w:sz w:val="28"/>
          <w:szCs w:val="28"/>
        </w:rPr>
        <w:t>…..……..9</w:t>
      </w:r>
    </w:p>
    <w:p w:rsidR="00314B4C" w:rsidRPr="002809F2" w:rsidRDefault="00314B4C" w:rsidP="00314B4C">
      <w:pPr>
        <w:pStyle w:val="a6"/>
        <w:numPr>
          <w:ilvl w:val="0"/>
          <w:numId w:val="1"/>
        </w:numPr>
        <w:spacing w:after="120" w:line="360" w:lineRule="auto"/>
        <w:jc w:val="both"/>
        <w:rPr>
          <w:rFonts w:ascii="Times New Roman" w:hAnsi="Times New Roman" w:cs="Times New Roman"/>
          <w:sz w:val="28"/>
          <w:szCs w:val="28"/>
        </w:rPr>
      </w:pPr>
      <w:r w:rsidRPr="002809F2">
        <w:rPr>
          <w:rFonts w:ascii="Times New Roman" w:hAnsi="Times New Roman" w:cs="Times New Roman"/>
          <w:sz w:val="28"/>
          <w:szCs w:val="28"/>
        </w:rPr>
        <w:t xml:space="preserve">Практическая работа № </w:t>
      </w:r>
      <w:r>
        <w:rPr>
          <w:rFonts w:ascii="Times New Roman" w:hAnsi="Times New Roman" w:cs="Times New Roman"/>
          <w:sz w:val="28"/>
          <w:szCs w:val="28"/>
        </w:rPr>
        <w:t>1</w:t>
      </w:r>
      <w:r w:rsidR="00F05962">
        <w:rPr>
          <w:rFonts w:ascii="Times New Roman" w:hAnsi="Times New Roman" w:cs="Times New Roman"/>
          <w:sz w:val="28"/>
          <w:szCs w:val="28"/>
        </w:rPr>
        <w:t>-15...</w:t>
      </w:r>
      <w:r>
        <w:rPr>
          <w:rFonts w:ascii="Times New Roman" w:hAnsi="Times New Roman" w:cs="Times New Roman"/>
          <w:sz w:val="28"/>
          <w:szCs w:val="28"/>
        </w:rPr>
        <w:t>………………………………….</w:t>
      </w:r>
      <w:r w:rsidRPr="002809F2">
        <w:rPr>
          <w:rFonts w:ascii="Times New Roman" w:hAnsi="Times New Roman" w:cs="Times New Roman"/>
          <w:sz w:val="28"/>
          <w:szCs w:val="28"/>
        </w:rPr>
        <w:t>…….10</w:t>
      </w: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Default="00314B4C" w:rsidP="009525DE">
      <w:pPr>
        <w:shd w:val="clear" w:color="auto" w:fill="FFFFFF"/>
        <w:spacing w:after="215" w:line="240" w:lineRule="auto"/>
        <w:ind w:right="65"/>
        <w:rPr>
          <w:rFonts w:ascii="Arial" w:eastAsia="Times New Roman" w:hAnsi="Arial" w:cs="Arial"/>
          <w:color w:val="181818"/>
          <w:sz w:val="21"/>
          <w:szCs w:val="21"/>
          <w:lang w:eastAsia="ru-RU"/>
        </w:rPr>
      </w:pPr>
    </w:p>
    <w:p w:rsidR="00F05962" w:rsidRDefault="00F05962" w:rsidP="009525DE">
      <w:pPr>
        <w:shd w:val="clear" w:color="auto" w:fill="FFFFFF"/>
        <w:spacing w:after="215" w:line="240" w:lineRule="auto"/>
        <w:ind w:right="65"/>
        <w:rPr>
          <w:rFonts w:ascii="Arial" w:eastAsia="Times New Roman" w:hAnsi="Arial" w:cs="Arial"/>
          <w:color w:val="181818"/>
          <w:sz w:val="21"/>
          <w:szCs w:val="21"/>
          <w:lang w:eastAsia="ru-RU"/>
        </w:rPr>
      </w:pPr>
    </w:p>
    <w:p w:rsidR="00F05962" w:rsidRDefault="00F05962" w:rsidP="009525DE">
      <w:pPr>
        <w:shd w:val="clear" w:color="auto" w:fill="FFFFFF"/>
        <w:spacing w:after="215" w:line="240" w:lineRule="auto"/>
        <w:ind w:right="65"/>
        <w:rPr>
          <w:rFonts w:ascii="Arial" w:eastAsia="Times New Roman" w:hAnsi="Arial" w:cs="Arial"/>
          <w:color w:val="181818"/>
          <w:sz w:val="21"/>
          <w:szCs w:val="21"/>
          <w:lang w:eastAsia="ru-RU"/>
        </w:rPr>
      </w:pPr>
    </w:p>
    <w:p w:rsidR="00F05962" w:rsidRDefault="00F05962" w:rsidP="009525DE">
      <w:pPr>
        <w:shd w:val="clear" w:color="auto" w:fill="FFFFFF"/>
        <w:spacing w:after="215" w:line="240" w:lineRule="auto"/>
        <w:ind w:right="65"/>
        <w:rPr>
          <w:rFonts w:ascii="Arial" w:eastAsia="Times New Roman" w:hAnsi="Arial" w:cs="Arial"/>
          <w:color w:val="181818"/>
          <w:sz w:val="21"/>
          <w:szCs w:val="21"/>
          <w:lang w:eastAsia="ru-RU"/>
        </w:rPr>
      </w:pPr>
    </w:p>
    <w:p w:rsidR="00F05962" w:rsidRDefault="00F05962" w:rsidP="009525DE">
      <w:pPr>
        <w:shd w:val="clear" w:color="auto" w:fill="FFFFFF"/>
        <w:spacing w:after="215" w:line="240" w:lineRule="auto"/>
        <w:ind w:right="65"/>
        <w:rPr>
          <w:rFonts w:ascii="Arial" w:eastAsia="Times New Roman" w:hAnsi="Arial" w:cs="Arial"/>
          <w:color w:val="181818"/>
          <w:sz w:val="21"/>
          <w:szCs w:val="21"/>
          <w:lang w:eastAsia="ru-RU"/>
        </w:rPr>
      </w:pPr>
    </w:p>
    <w:p w:rsidR="00314B4C" w:rsidRPr="007C0709" w:rsidRDefault="00F72597" w:rsidP="00F72597">
      <w:pPr>
        <w:shd w:val="clear" w:color="auto" w:fill="FFFFFF"/>
        <w:spacing w:after="215" w:line="240" w:lineRule="auto"/>
        <w:ind w:right="65"/>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lastRenderedPageBreak/>
        <w:t>ПОЯСНИТЕЛЬНАЯ ЗАПИСКА.</w:t>
      </w:r>
    </w:p>
    <w:p w:rsidR="009525DE" w:rsidRPr="007C0709" w:rsidRDefault="009525DE" w:rsidP="00F72597">
      <w:pPr>
        <w:shd w:val="clear" w:color="auto" w:fill="FFFFFF"/>
        <w:spacing w:after="0" w:line="240" w:lineRule="auto"/>
        <w:ind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В результате освоения МДК  </w:t>
      </w:r>
      <w:r w:rsidRPr="007C0709">
        <w:rPr>
          <w:rFonts w:ascii="Times New Roman" w:eastAsia="Times New Roman" w:hAnsi="Times New Roman" w:cs="Times New Roman"/>
          <w:bCs/>
          <w:color w:val="181818"/>
          <w:sz w:val="28"/>
          <w:szCs w:val="28"/>
          <w:lang w:eastAsia="ru-RU"/>
        </w:rPr>
        <w:t>01.01</w:t>
      </w:r>
      <w:r w:rsidRPr="007C0709">
        <w:rPr>
          <w:rFonts w:ascii="Times New Roman" w:eastAsia="Times New Roman" w:hAnsi="Times New Roman" w:cs="Times New Roman"/>
          <w:color w:val="181818"/>
          <w:sz w:val="28"/>
          <w:szCs w:val="28"/>
          <w:lang w:eastAsia="ru-RU"/>
        </w:rPr>
        <w:t> </w:t>
      </w:r>
      <w:r w:rsidRPr="007C0709">
        <w:rPr>
          <w:rFonts w:ascii="Times New Roman" w:eastAsia="Times New Roman" w:hAnsi="Times New Roman" w:cs="Times New Roman"/>
          <w:bCs/>
          <w:color w:val="181818"/>
          <w:sz w:val="28"/>
          <w:szCs w:val="28"/>
          <w:lang w:eastAsia="ru-RU"/>
        </w:rPr>
        <w:t>Технология механизированных работ в сельском хозяйстве </w:t>
      </w:r>
      <w:r w:rsidRPr="007C0709">
        <w:rPr>
          <w:rFonts w:ascii="Times New Roman" w:eastAsia="Times New Roman" w:hAnsi="Times New Roman" w:cs="Times New Roman"/>
          <w:color w:val="181818"/>
          <w:sz w:val="28"/>
          <w:szCs w:val="28"/>
          <w:lang w:eastAsia="ru-RU"/>
        </w:rPr>
        <w:t>обучающийся должен обладать предусмотренными  ФГОС по профессии </w:t>
      </w:r>
      <w:r w:rsidRPr="007C0709">
        <w:rPr>
          <w:rFonts w:ascii="Times New Roman" w:eastAsia="Times New Roman" w:hAnsi="Times New Roman" w:cs="Times New Roman"/>
          <w:bCs/>
          <w:color w:val="181818"/>
          <w:sz w:val="28"/>
          <w:szCs w:val="28"/>
          <w:lang w:eastAsia="ru-RU"/>
        </w:rPr>
        <w:t> 35.01.13  Тракторист-машинист с/х производства</w:t>
      </w:r>
      <w:r w:rsidRPr="007C0709">
        <w:rPr>
          <w:rFonts w:ascii="Times New Roman" w:eastAsia="Times New Roman" w:hAnsi="Times New Roman" w:cs="Times New Roman"/>
          <w:color w:val="181818"/>
          <w:sz w:val="28"/>
          <w:szCs w:val="28"/>
          <w:lang w:eastAsia="ru-RU"/>
        </w:rPr>
        <w:t> следующими умениями, знаниями, которые формируют профессиональную компетенцию:</w:t>
      </w:r>
    </w:p>
    <w:p w:rsidR="009525DE" w:rsidRPr="007C0709" w:rsidRDefault="009525DE" w:rsidP="00F72597">
      <w:pPr>
        <w:shd w:val="clear" w:color="auto" w:fill="FFFFFF"/>
        <w:spacing w:after="0" w:line="225" w:lineRule="atLeast"/>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b/>
          <w:bCs/>
          <w:color w:val="181818"/>
          <w:sz w:val="28"/>
          <w:szCs w:val="28"/>
          <w:lang w:eastAsia="ru-RU"/>
        </w:rPr>
        <w:t>уметь:</w:t>
      </w:r>
    </w:p>
    <w:p w:rsidR="009525DE" w:rsidRPr="007C0709" w:rsidRDefault="009525DE" w:rsidP="00F72597">
      <w:pPr>
        <w:shd w:val="clear" w:color="auto" w:fill="FFFFFF"/>
        <w:spacing w:after="0" w:line="225" w:lineRule="atLeast"/>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самостоятельно выполнять агротехнические и агрохимические работы машинно-тракторными агрегатами на базе тракторов основных марок, зерновыми и специальными комбайнами в соответствии с требованиями агротехники и интенсивных технологий производства;</w:t>
      </w:r>
    </w:p>
    <w:p w:rsidR="009525DE" w:rsidRPr="007C0709" w:rsidRDefault="009525DE" w:rsidP="00F72597">
      <w:pPr>
        <w:shd w:val="clear" w:color="auto" w:fill="FFFFFF"/>
        <w:spacing w:after="0" w:line="240" w:lineRule="auto"/>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комплектовать машинно-тракторные агрегаты для проведения агротехнических работ в сельском хозяйстве;</w:t>
      </w:r>
    </w:p>
    <w:p w:rsidR="009525DE" w:rsidRPr="007C0709" w:rsidRDefault="009525DE" w:rsidP="00F72597">
      <w:pPr>
        <w:shd w:val="clear" w:color="auto" w:fill="FFFFFF"/>
        <w:spacing w:after="0" w:line="240" w:lineRule="auto"/>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выполнять технологические операции по регулировке машин и механизмов;</w:t>
      </w:r>
    </w:p>
    <w:p w:rsidR="009525DE" w:rsidRPr="007C0709" w:rsidRDefault="009525DE" w:rsidP="00F72597">
      <w:pPr>
        <w:shd w:val="clear" w:color="auto" w:fill="FFFFFF"/>
        <w:spacing w:after="0" w:line="240" w:lineRule="auto"/>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перевозить грузы на тракторных прицепах, контролировать погрузку, размещение и закрепление на них перевозимого груза;</w:t>
      </w:r>
    </w:p>
    <w:p w:rsidR="009525DE" w:rsidRPr="007C0709" w:rsidRDefault="009525DE" w:rsidP="00F72597">
      <w:pPr>
        <w:shd w:val="clear" w:color="auto" w:fill="FFFFFF"/>
        <w:spacing w:after="0" w:line="225" w:lineRule="atLeast"/>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самостоятельно выполнять работы средней сложности по периодическому техническому обслуживанию тракторов и агрегатируемых с ними сельскохозяйственных машин, зерновых и специализированных комбайнов с применением современных средств технического обслуживания;</w:t>
      </w:r>
    </w:p>
    <w:p w:rsidR="009525DE" w:rsidRPr="007C0709" w:rsidRDefault="009525DE" w:rsidP="00F72597">
      <w:pPr>
        <w:shd w:val="clear" w:color="auto" w:fill="FFFFFF"/>
        <w:spacing w:after="0" w:line="240" w:lineRule="auto"/>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выявлять несложные неисправности тракторов и сельскохозяйственных машин, зерновых и специальных комбайнов и самостоятельно выполнять работы по их устранению;</w:t>
      </w:r>
    </w:p>
    <w:p w:rsidR="009525DE" w:rsidRPr="007C0709" w:rsidRDefault="009525DE" w:rsidP="00F72597">
      <w:pPr>
        <w:shd w:val="clear" w:color="auto" w:fill="FFFFFF"/>
        <w:spacing w:after="0" w:line="240" w:lineRule="auto"/>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выполнять под руководством работы по подготовке, установке на хранение и снятию с хранения машин, в соответствии с требованиями нормативно-технической документации;</w:t>
      </w:r>
    </w:p>
    <w:p w:rsidR="00314B4C" w:rsidRPr="007C0709" w:rsidRDefault="009525DE" w:rsidP="00F72597">
      <w:pPr>
        <w:shd w:val="clear" w:color="auto" w:fill="FFFFFF"/>
        <w:spacing w:after="0" w:line="399" w:lineRule="atLeast"/>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оформлять первичную документацию;  </w:t>
      </w:r>
    </w:p>
    <w:p w:rsidR="009525DE" w:rsidRPr="007C0709" w:rsidRDefault="009525DE" w:rsidP="00F72597">
      <w:pPr>
        <w:shd w:val="clear" w:color="auto" w:fill="FFFFFF"/>
        <w:spacing w:after="0" w:line="399" w:lineRule="atLeast"/>
        <w:ind w:left="720" w:right="65" w:hanging="720"/>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b/>
          <w:bCs/>
          <w:color w:val="181818"/>
          <w:sz w:val="28"/>
          <w:szCs w:val="28"/>
          <w:lang w:eastAsia="ru-RU"/>
        </w:rPr>
        <w:t>знать:</w:t>
      </w:r>
    </w:p>
    <w:p w:rsidR="009525DE" w:rsidRPr="007C0709" w:rsidRDefault="009525DE" w:rsidP="00F72597">
      <w:pPr>
        <w:shd w:val="clear" w:color="auto" w:fill="FFFFFF"/>
        <w:spacing w:after="0" w:line="225" w:lineRule="atLeast"/>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правила выполнения агротехнических и агрохимических работ машинно-тракторными агрегатами в соответствии с требованиями агротехники и интенсивных технологий производства; методы и приемы выполнения этих работ; устройство, принцип действия и регулировки тракторов основных марок;</w:t>
      </w:r>
    </w:p>
    <w:p w:rsidR="009525DE" w:rsidRPr="007C0709" w:rsidRDefault="009525DE" w:rsidP="00F72597">
      <w:pPr>
        <w:shd w:val="clear" w:color="auto" w:fill="FFFFFF"/>
        <w:spacing w:after="0" w:line="240" w:lineRule="auto"/>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устройство, принцип действия и регулировки тракторов основных марок;</w:t>
      </w:r>
    </w:p>
    <w:p w:rsidR="009525DE" w:rsidRPr="007C0709" w:rsidRDefault="009525DE" w:rsidP="00F72597">
      <w:pPr>
        <w:shd w:val="clear" w:color="auto" w:fill="FFFFFF"/>
        <w:spacing w:after="0" w:line="240" w:lineRule="auto"/>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принцип действия, устройство, технические и технологические принципы регулировки сельскохозяйственных машин;</w:t>
      </w:r>
    </w:p>
    <w:p w:rsidR="009525DE" w:rsidRPr="007C0709" w:rsidRDefault="009525DE" w:rsidP="00F72597">
      <w:pPr>
        <w:shd w:val="clear" w:color="auto" w:fill="FFFFFF"/>
        <w:spacing w:after="0" w:line="240" w:lineRule="auto"/>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правила комплектования машинно-тракторных агрегатов в растениеводстве и животноводстве;</w:t>
      </w:r>
    </w:p>
    <w:p w:rsidR="009525DE" w:rsidRPr="007C0709" w:rsidRDefault="009525DE" w:rsidP="00F72597">
      <w:pPr>
        <w:shd w:val="clear" w:color="auto" w:fill="FFFFFF"/>
        <w:spacing w:after="0" w:line="240" w:lineRule="auto"/>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средства и виды технического обслуживания тракторов и сельскохозяйственных машин;</w:t>
      </w:r>
    </w:p>
    <w:p w:rsidR="009525DE" w:rsidRPr="007C0709" w:rsidRDefault="009525DE" w:rsidP="00F72597">
      <w:pPr>
        <w:shd w:val="clear" w:color="auto" w:fill="FFFFFF"/>
        <w:spacing w:after="0" w:line="240" w:lineRule="auto"/>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lastRenderedPageBreak/>
        <w:t>•      содержание и правила оформления первичной документации;</w:t>
      </w:r>
    </w:p>
    <w:p w:rsidR="009525DE" w:rsidRPr="007C0709" w:rsidRDefault="009525DE" w:rsidP="00F72597">
      <w:pPr>
        <w:shd w:val="clear" w:color="auto" w:fill="FFFFFF"/>
        <w:spacing w:after="0" w:line="240" w:lineRule="auto"/>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правовые и организационные основы охраны труда; </w:t>
      </w:r>
    </w:p>
    <w:p w:rsidR="009525DE" w:rsidRPr="007C0709" w:rsidRDefault="009525DE" w:rsidP="00F72597">
      <w:pPr>
        <w:shd w:val="clear" w:color="auto" w:fill="FFFFFF"/>
        <w:spacing w:after="0" w:line="240" w:lineRule="auto"/>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правила гигиены и производственной санитарии; </w:t>
      </w:r>
    </w:p>
    <w:p w:rsidR="009525DE" w:rsidRPr="007C0709" w:rsidRDefault="009525DE" w:rsidP="00F72597">
      <w:pPr>
        <w:shd w:val="clear" w:color="auto" w:fill="FFFFFF"/>
        <w:spacing w:after="0" w:line="240" w:lineRule="auto"/>
        <w:ind w:left="720"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требования техники безопасности и правила пожарной безопасности при работе на тракторах и сельскохозяйственных машинах</w:t>
      </w:r>
    </w:p>
    <w:p w:rsidR="009525DE" w:rsidRPr="007C0709" w:rsidRDefault="009525DE" w:rsidP="00F72597">
      <w:pPr>
        <w:shd w:val="clear" w:color="auto" w:fill="FFFFFF"/>
        <w:spacing w:after="0" w:line="240" w:lineRule="auto"/>
        <w:ind w:right="65"/>
        <w:jc w:val="both"/>
        <w:rPr>
          <w:rFonts w:ascii="Times New Roman" w:eastAsia="Times New Roman" w:hAnsi="Times New Roman" w:cs="Times New Roman"/>
          <w:b/>
          <w:color w:val="181818"/>
          <w:sz w:val="28"/>
          <w:szCs w:val="28"/>
          <w:lang w:eastAsia="ru-RU"/>
        </w:rPr>
      </w:pPr>
      <w:r w:rsidRPr="007C0709">
        <w:rPr>
          <w:rFonts w:ascii="Times New Roman" w:eastAsia="Times New Roman" w:hAnsi="Times New Roman" w:cs="Times New Roman"/>
          <w:color w:val="181818"/>
          <w:sz w:val="28"/>
          <w:szCs w:val="28"/>
          <w:lang w:eastAsia="ru-RU"/>
        </w:rPr>
        <w:t>  </w:t>
      </w:r>
      <w:r w:rsidRPr="007C0709">
        <w:rPr>
          <w:rFonts w:ascii="Times New Roman" w:eastAsia="Times New Roman" w:hAnsi="Times New Roman" w:cs="Times New Roman"/>
          <w:b/>
          <w:color w:val="181818"/>
          <w:sz w:val="28"/>
          <w:szCs w:val="28"/>
          <w:lang w:eastAsia="ru-RU"/>
        </w:rPr>
        <w:t>Памятка для выполнения практических заданий</w:t>
      </w:r>
    </w:p>
    <w:p w:rsidR="009525DE" w:rsidRPr="007C0709" w:rsidRDefault="009525DE" w:rsidP="00F72597">
      <w:pPr>
        <w:shd w:val="clear" w:color="auto" w:fill="FFFFFF"/>
        <w:spacing w:after="0" w:line="240" w:lineRule="auto"/>
        <w:ind w:left="806"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1.  Изучить содержание задания.</w:t>
      </w:r>
    </w:p>
    <w:p w:rsidR="009525DE" w:rsidRPr="007C0709" w:rsidRDefault="009525DE" w:rsidP="00F72597">
      <w:pPr>
        <w:shd w:val="clear" w:color="auto" w:fill="FFFFFF"/>
        <w:spacing w:after="0" w:line="240" w:lineRule="auto"/>
        <w:ind w:left="806"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2.  Подобрать литературу для получения ответов на задания.</w:t>
      </w:r>
    </w:p>
    <w:p w:rsidR="009525DE" w:rsidRPr="007C0709" w:rsidRDefault="009525DE" w:rsidP="00F72597">
      <w:pPr>
        <w:shd w:val="clear" w:color="auto" w:fill="FFFFFF"/>
        <w:spacing w:after="0" w:line="240" w:lineRule="auto"/>
        <w:ind w:left="806"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3.  Составить план выполнения задания:</w:t>
      </w:r>
    </w:p>
    <w:p w:rsidR="009525DE" w:rsidRPr="007C0709" w:rsidRDefault="009525DE" w:rsidP="00F72597">
      <w:pPr>
        <w:shd w:val="clear" w:color="auto" w:fill="FFFFFF"/>
        <w:spacing w:after="0" w:line="240" w:lineRule="auto"/>
        <w:ind w:left="926"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3.1  Выбрать вопросы для изучения.</w:t>
      </w:r>
    </w:p>
    <w:p w:rsidR="009525DE" w:rsidRPr="007C0709" w:rsidRDefault="009525DE" w:rsidP="00F72597">
      <w:pPr>
        <w:shd w:val="clear" w:color="auto" w:fill="FFFFFF"/>
        <w:spacing w:after="0" w:line="240" w:lineRule="auto"/>
        <w:ind w:left="926"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3.2  Определить сроки выполнения задания.</w:t>
      </w:r>
    </w:p>
    <w:p w:rsidR="009525DE" w:rsidRPr="007C0709" w:rsidRDefault="009525DE" w:rsidP="00F72597">
      <w:pPr>
        <w:shd w:val="clear" w:color="auto" w:fill="FFFFFF"/>
        <w:spacing w:after="0" w:line="240" w:lineRule="auto"/>
        <w:ind w:left="926"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3.3  Согласовать с преподавателями намеченный план.</w:t>
      </w:r>
    </w:p>
    <w:p w:rsidR="009525DE" w:rsidRPr="007C0709" w:rsidRDefault="009525DE" w:rsidP="00F72597">
      <w:pPr>
        <w:shd w:val="clear" w:color="auto" w:fill="FFFFFF"/>
        <w:spacing w:after="0" w:line="240" w:lineRule="auto"/>
        <w:ind w:left="806"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4.  Выполнить составленный план.</w:t>
      </w:r>
    </w:p>
    <w:p w:rsidR="009525DE" w:rsidRPr="007C0709" w:rsidRDefault="009525DE" w:rsidP="00F72597">
      <w:pPr>
        <w:shd w:val="clear" w:color="auto" w:fill="FFFFFF"/>
        <w:spacing w:after="0" w:line="240" w:lineRule="auto"/>
        <w:ind w:left="806"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5.  Убедиться, что задание выполнено:</w:t>
      </w:r>
    </w:p>
    <w:p w:rsidR="009525DE" w:rsidRPr="007C0709" w:rsidRDefault="009525DE" w:rsidP="00F72597">
      <w:pPr>
        <w:shd w:val="clear" w:color="auto" w:fill="FFFFFF"/>
        <w:spacing w:after="0" w:line="240" w:lineRule="auto"/>
        <w:ind w:left="926"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5.1  Оценить в полном ли объеме материал.</w:t>
      </w:r>
    </w:p>
    <w:p w:rsidR="009525DE" w:rsidRPr="007C0709" w:rsidRDefault="009525DE" w:rsidP="00F72597">
      <w:pPr>
        <w:shd w:val="clear" w:color="auto" w:fill="FFFFFF"/>
        <w:spacing w:after="0" w:line="240" w:lineRule="auto"/>
        <w:ind w:left="926"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5.2  Обдумать собранную информацию, обобщите ее.</w:t>
      </w:r>
    </w:p>
    <w:p w:rsidR="009525DE" w:rsidRPr="007C0709" w:rsidRDefault="009525DE" w:rsidP="00F72597">
      <w:pPr>
        <w:shd w:val="clear" w:color="auto" w:fill="FFFFFF"/>
        <w:spacing w:after="0" w:line="240" w:lineRule="auto"/>
        <w:ind w:left="926"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5.3  Выяснить дополнительные вопросы, возникшие в ходе выполнения задания.</w:t>
      </w:r>
    </w:p>
    <w:p w:rsidR="009525DE" w:rsidRPr="007C0709" w:rsidRDefault="009525DE" w:rsidP="00F72597">
      <w:pPr>
        <w:shd w:val="clear" w:color="auto" w:fill="FFFFFF"/>
        <w:spacing w:after="0" w:line="240" w:lineRule="auto"/>
        <w:ind w:left="926" w:right="65"/>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5.4  Изложить результаты выполнения задания в соответствии с указанием преподавателя.</w:t>
      </w:r>
    </w:p>
    <w:p w:rsidR="009525DE" w:rsidRPr="007C0709" w:rsidRDefault="009525DE" w:rsidP="009525DE">
      <w:pPr>
        <w:shd w:val="clear" w:color="auto" w:fill="FFFFFF"/>
        <w:spacing w:after="76" w:line="225" w:lineRule="atLeast"/>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b/>
          <w:bCs/>
          <w:iCs/>
          <w:color w:val="181818"/>
          <w:sz w:val="28"/>
          <w:szCs w:val="28"/>
          <w:lang w:eastAsia="ru-RU"/>
        </w:rPr>
        <w:t>Организация  практических работ обучающихся:</w:t>
      </w:r>
    </w:p>
    <w:p w:rsidR="009525DE" w:rsidRPr="007C0709" w:rsidRDefault="009525DE" w:rsidP="007C0709">
      <w:pPr>
        <w:shd w:val="clear" w:color="auto" w:fill="FFFFFF"/>
        <w:spacing w:after="11" w:line="240" w:lineRule="auto"/>
        <w:ind w:right="65"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Практические занятия (ПЗ) в учебном процессе являются основной частью учебного плана. </w:t>
      </w:r>
    </w:p>
    <w:p w:rsidR="009525DE" w:rsidRPr="007C0709" w:rsidRDefault="009525DE" w:rsidP="007C0709">
      <w:pPr>
        <w:shd w:val="clear" w:color="auto" w:fill="FFFFFF"/>
        <w:spacing w:after="12" w:line="235" w:lineRule="atLeast"/>
        <w:ind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Общеизвестно, что </w:t>
      </w:r>
      <w:r w:rsidRPr="007C0709">
        <w:rPr>
          <w:rFonts w:ascii="Times New Roman" w:eastAsia="Times New Roman" w:hAnsi="Times New Roman" w:cs="Times New Roman"/>
          <w:iCs/>
          <w:color w:val="181818"/>
          <w:sz w:val="28"/>
          <w:szCs w:val="28"/>
          <w:lang w:eastAsia="ru-RU"/>
        </w:rPr>
        <w:t>лекция закладывает основы научных знаний</w:t>
      </w:r>
      <w:r w:rsidRPr="007C0709">
        <w:rPr>
          <w:rFonts w:ascii="Times New Roman" w:eastAsia="Times New Roman" w:hAnsi="Times New Roman" w:cs="Times New Roman"/>
          <w:color w:val="181818"/>
          <w:sz w:val="28"/>
          <w:szCs w:val="28"/>
          <w:lang w:eastAsia="ru-RU"/>
        </w:rPr>
        <w:t> в обобщенной форме.</w:t>
      </w:r>
    </w:p>
    <w:p w:rsidR="009525DE" w:rsidRPr="007C0709" w:rsidRDefault="009525DE" w:rsidP="007C0709">
      <w:pPr>
        <w:shd w:val="clear" w:color="auto" w:fill="FFFFFF"/>
        <w:spacing w:after="12" w:line="235" w:lineRule="atLeast"/>
        <w:ind w:firstLine="567"/>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iCs/>
          <w:color w:val="181818"/>
          <w:sz w:val="28"/>
          <w:szCs w:val="28"/>
          <w:lang w:eastAsia="ru-RU"/>
        </w:rPr>
        <w:t>Самостоятельная работа обучающихся расширяет эти знания и создает теоретическую базу.</w:t>
      </w:r>
    </w:p>
    <w:p w:rsidR="009525DE" w:rsidRPr="007C0709" w:rsidRDefault="009525DE" w:rsidP="007C0709">
      <w:pPr>
        <w:shd w:val="clear" w:color="auto" w:fill="FFFFFF"/>
        <w:spacing w:after="22" w:line="225" w:lineRule="atLeast"/>
        <w:ind w:right="262"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iCs/>
          <w:color w:val="181818"/>
          <w:sz w:val="28"/>
          <w:szCs w:val="28"/>
          <w:lang w:eastAsia="ru-RU"/>
        </w:rPr>
        <w:t>Практические занятия - призваны углубить, расширить и закрепить знания обучающихся, </w:t>
      </w:r>
      <w:r w:rsidRPr="007C0709">
        <w:rPr>
          <w:rFonts w:ascii="Times New Roman" w:eastAsia="Times New Roman" w:hAnsi="Times New Roman" w:cs="Times New Roman"/>
          <w:color w:val="181818"/>
          <w:sz w:val="28"/>
          <w:szCs w:val="28"/>
          <w:lang w:eastAsia="ru-RU"/>
        </w:rPr>
        <w:t>формировать умения и навыки. Практические занятия развивают  научное мышление и речь, позволяют проверить и оценить знания обучающихся.</w:t>
      </w:r>
    </w:p>
    <w:p w:rsidR="009525DE" w:rsidRPr="007C0709" w:rsidRDefault="009525DE" w:rsidP="007C0709">
      <w:pPr>
        <w:shd w:val="clear" w:color="auto" w:fill="FFFFFF"/>
        <w:spacing w:after="22" w:line="225" w:lineRule="atLeast"/>
        <w:ind w:right="262"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Содержание ПЗ определяется учебным планом и рабочей программой дисциплины, однако качество его реализации зависят от опыта и мастерства педагога. Успех педагогической деятельности во многом зависит от эрудиции педагога, глубины его знаний своего учебного курса.  Модель занятия должна состоять из 2-х этапов:</w:t>
      </w:r>
    </w:p>
    <w:p w:rsidR="009525DE" w:rsidRPr="007C0709" w:rsidRDefault="009525DE" w:rsidP="007C0709">
      <w:pPr>
        <w:shd w:val="clear" w:color="auto" w:fill="FFFFFF"/>
        <w:spacing w:after="9" w:line="240" w:lineRule="auto"/>
        <w:ind w:right="65"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1. </w:t>
      </w:r>
      <w:r w:rsidRPr="007C0709">
        <w:rPr>
          <w:rFonts w:ascii="Times New Roman" w:eastAsia="Times New Roman" w:hAnsi="Times New Roman" w:cs="Times New Roman"/>
          <w:iCs/>
          <w:color w:val="181818"/>
          <w:sz w:val="28"/>
          <w:szCs w:val="28"/>
          <w:lang w:eastAsia="ru-RU"/>
        </w:rPr>
        <w:t>Моделирование занятия</w:t>
      </w:r>
      <w:r w:rsidRPr="007C0709">
        <w:rPr>
          <w:rFonts w:ascii="Times New Roman" w:eastAsia="Times New Roman" w:hAnsi="Times New Roman" w:cs="Times New Roman"/>
          <w:color w:val="181818"/>
          <w:sz w:val="28"/>
          <w:szCs w:val="28"/>
          <w:lang w:eastAsia="ru-RU"/>
        </w:rPr>
        <w:t xml:space="preserve">. Определить его цель и задачи. </w:t>
      </w:r>
      <w:r w:rsidR="007C0709">
        <w:rPr>
          <w:rFonts w:ascii="Times New Roman" w:eastAsia="Times New Roman" w:hAnsi="Times New Roman" w:cs="Times New Roman"/>
          <w:color w:val="181818"/>
          <w:sz w:val="28"/>
          <w:szCs w:val="28"/>
          <w:lang w:eastAsia="ru-RU"/>
        </w:rPr>
        <w:t>Д</w:t>
      </w:r>
      <w:r w:rsidRPr="007C0709">
        <w:rPr>
          <w:rFonts w:ascii="Times New Roman" w:eastAsia="Times New Roman" w:hAnsi="Times New Roman" w:cs="Times New Roman"/>
          <w:color w:val="181818"/>
          <w:sz w:val="28"/>
          <w:szCs w:val="28"/>
          <w:lang w:eastAsia="ru-RU"/>
        </w:rPr>
        <w:t>идактическая цель ПЗ должна отвечать нескольким требованиям:</w:t>
      </w:r>
    </w:p>
    <w:p w:rsidR="009525DE" w:rsidRPr="007C0709" w:rsidRDefault="009525DE" w:rsidP="007C0709">
      <w:pPr>
        <w:shd w:val="clear" w:color="auto" w:fill="FFFFFF"/>
        <w:spacing w:after="11" w:line="240" w:lineRule="auto"/>
        <w:ind w:right="65"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w:t>
      </w:r>
      <w:r w:rsidR="007C0709">
        <w:rPr>
          <w:rFonts w:ascii="Times New Roman" w:eastAsia="Times New Roman" w:hAnsi="Times New Roman" w:cs="Times New Roman"/>
          <w:color w:val="181818"/>
          <w:sz w:val="28"/>
          <w:szCs w:val="28"/>
          <w:lang w:eastAsia="ru-RU"/>
        </w:rPr>
        <w:t> </w:t>
      </w:r>
      <w:r w:rsidRPr="007C0709">
        <w:rPr>
          <w:rFonts w:ascii="Times New Roman" w:eastAsia="Times New Roman" w:hAnsi="Times New Roman" w:cs="Times New Roman"/>
          <w:color w:val="181818"/>
          <w:sz w:val="28"/>
          <w:szCs w:val="28"/>
          <w:lang w:eastAsia="ru-RU"/>
        </w:rPr>
        <w:t>реальности достижения за отведенное время и при определённом уровне подготовленности:</w:t>
      </w:r>
    </w:p>
    <w:p w:rsidR="009525DE" w:rsidRPr="007C0709" w:rsidRDefault="009525DE" w:rsidP="007C0709">
      <w:pPr>
        <w:shd w:val="clear" w:color="auto" w:fill="FFFFFF"/>
        <w:spacing w:after="22" w:line="225" w:lineRule="atLeast"/>
        <w:ind w:right="65"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xml:space="preserve">– определённости, отражающейся в терминах - обучающийся должен знать и обучающийся должен уметь. В  образовании ПЗ формирует у обучающийся умение практического характера, на основе необходимых </w:t>
      </w:r>
      <w:r w:rsidRPr="007C0709">
        <w:rPr>
          <w:rFonts w:ascii="Times New Roman" w:eastAsia="Times New Roman" w:hAnsi="Times New Roman" w:cs="Times New Roman"/>
          <w:color w:val="181818"/>
          <w:sz w:val="28"/>
          <w:szCs w:val="28"/>
          <w:lang w:eastAsia="ru-RU"/>
        </w:rPr>
        <w:lastRenderedPageBreak/>
        <w:t>знаний, т.е. несколько нарушается первичность соотношения знаний – умений;</w:t>
      </w:r>
    </w:p>
    <w:p w:rsidR="009525DE" w:rsidRPr="007C0709" w:rsidRDefault="009525DE" w:rsidP="007C0709">
      <w:pPr>
        <w:shd w:val="clear" w:color="auto" w:fill="FFFFFF"/>
        <w:spacing w:after="9" w:line="240" w:lineRule="auto"/>
        <w:ind w:right="65"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описании цели в количественных параметрах выполняемых заданий, позволяющих точно определить степень её достижений.</w:t>
      </w:r>
    </w:p>
    <w:p w:rsidR="009525DE" w:rsidRPr="007C0709" w:rsidRDefault="009525DE" w:rsidP="007C0709">
      <w:pPr>
        <w:shd w:val="clear" w:color="auto" w:fill="FFFFFF"/>
        <w:spacing w:after="22" w:line="225" w:lineRule="atLeast"/>
        <w:ind w:right="262"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2.</w:t>
      </w:r>
      <w:r w:rsidRPr="007C0709">
        <w:rPr>
          <w:rFonts w:ascii="Times New Roman" w:eastAsia="Times New Roman" w:hAnsi="Times New Roman" w:cs="Times New Roman"/>
          <w:iCs/>
          <w:color w:val="181818"/>
          <w:sz w:val="28"/>
          <w:szCs w:val="28"/>
          <w:lang w:eastAsia="ru-RU"/>
        </w:rPr>
        <w:t>Воплощение плана занятия (</w:t>
      </w:r>
      <w:r w:rsidRPr="007C0709">
        <w:rPr>
          <w:rFonts w:ascii="Times New Roman" w:eastAsia="Times New Roman" w:hAnsi="Times New Roman" w:cs="Times New Roman"/>
          <w:color w:val="181818"/>
          <w:sz w:val="28"/>
          <w:szCs w:val="28"/>
          <w:lang w:eastAsia="ru-RU"/>
        </w:rPr>
        <w:t>реализация). Цель ПЗ выполняет также и частично-мотивационную функцию и часто стимулирует обучающихся  к изучению данной темы и работе над ней. Главным результатом этого этапа учебной деятельности должно быть формирование ло</w:t>
      </w:r>
      <w:r w:rsidR="000456AC">
        <w:rPr>
          <w:rFonts w:ascii="Times New Roman" w:eastAsia="Times New Roman" w:hAnsi="Times New Roman" w:cs="Times New Roman"/>
          <w:color w:val="181818"/>
          <w:sz w:val="28"/>
          <w:szCs w:val="28"/>
          <w:lang w:eastAsia="ru-RU"/>
        </w:rPr>
        <w:t>гического клинического мышления</w:t>
      </w:r>
      <w:r w:rsidRPr="007C0709">
        <w:rPr>
          <w:rFonts w:ascii="Times New Roman" w:eastAsia="Times New Roman" w:hAnsi="Times New Roman" w:cs="Times New Roman"/>
          <w:color w:val="181818"/>
          <w:sz w:val="28"/>
          <w:szCs w:val="28"/>
          <w:lang w:eastAsia="ru-RU"/>
        </w:rPr>
        <w:t>, отработка умений и практических навыков. Всё это обеспечивает быструю и верную ориентировку в постоянно изменяющихся конкретных педагогических ситуациях, ак</w:t>
      </w:r>
      <w:r w:rsidR="007C0709">
        <w:rPr>
          <w:rFonts w:ascii="Times New Roman" w:eastAsia="Times New Roman" w:hAnsi="Times New Roman" w:cs="Times New Roman"/>
          <w:color w:val="181818"/>
          <w:sz w:val="28"/>
          <w:szCs w:val="28"/>
          <w:lang w:eastAsia="ru-RU"/>
        </w:rPr>
        <w:t>тивизирует учебную деятельность</w:t>
      </w:r>
      <w:r w:rsidRPr="007C0709">
        <w:rPr>
          <w:rFonts w:ascii="Times New Roman" w:eastAsia="Times New Roman" w:hAnsi="Times New Roman" w:cs="Times New Roman"/>
          <w:color w:val="181818"/>
          <w:sz w:val="28"/>
          <w:szCs w:val="28"/>
          <w:lang w:eastAsia="ru-RU"/>
        </w:rPr>
        <w:t>, стимулирует и синтезирует его познавательную деятельность.</w:t>
      </w:r>
    </w:p>
    <w:p w:rsidR="009525DE" w:rsidRPr="007C0709" w:rsidRDefault="009525DE" w:rsidP="007C0709">
      <w:pPr>
        <w:shd w:val="clear" w:color="auto" w:fill="FFFFFF"/>
        <w:spacing w:after="9" w:line="240" w:lineRule="auto"/>
        <w:ind w:right="65"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iCs/>
          <w:color w:val="181818"/>
          <w:sz w:val="28"/>
          <w:szCs w:val="28"/>
          <w:lang w:eastAsia="ru-RU"/>
        </w:rPr>
        <w:t>Выделяют следующие этапы</w:t>
      </w:r>
      <w:r w:rsidRPr="007C0709">
        <w:rPr>
          <w:rFonts w:ascii="Times New Roman" w:eastAsia="Times New Roman" w:hAnsi="Times New Roman" w:cs="Times New Roman"/>
          <w:color w:val="181818"/>
          <w:sz w:val="28"/>
          <w:szCs w:val="28"/>
          <w:lang w:eastAsia="ru-RU"/>
        </w:rPr>
        <w:t>, через которые проходит познавательная деятельность обучающихся  на практических занятиях:</w:t>
      </w:r>
    </w:p>
    <w:p w:rsidR="009525DE" w:rsidRPr="007C0709" w:rsidRDefault="009525DE" w:rsidP="007C0709">
      <w:pPr>
        <w:shd w:val="clear" w:color="auto" w:fill="FFFFFF"/>
        <w:spacing w:after="12" w:line="240" w:lineRule="auto"/>
        <w:ind w:left="701" w:right="65" w:firstLine="502"/>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1.  Объяснения преподавателя. Этап теоретического осмысления работы.</w:t>
      </w:r>
    </w:p>
    <w:p w:rsidR="009525DE" w:rsidRPr="007C0709" w:rsidRDefault="009525DE" w:rsidP="007C0709">
      <w:pPr>
        <w:shd w:val="clear" w:color="auto" w:fill="FFFFFF"/>
        <w:spacing w:after="11" w:line="240" w:lineRule="auto"/>
        <w:ind w:left="701" w:right="65" w:firstLine="502"/>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2.  Показ. Этап инструктажа.</w:t>
      </w:r>
    </w:p>
    <w:p w:rsidR="009525DE" w:rsidRPr="007C0709" w:rsidRDefault="009525DE" w:rsidP="007C0709">
      <w:pPr>
        <w:shd w:val="clear" w:color="auto" w:fill="FFFFFF"/>
        <w:spacing w:after="48" w:line="240" w:lineRule="auto"/>
        <w:ind w:left="701" w:right="65" w:firstLine="502"/>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3.  Проба. Этап, на котором 2-3 обучающийся  выполняют работу, а остальные наблюдают и под руководством преподавателя делают замечания, если в процессе работы допускается ошибка.</w:t>
      </w:r>
    </w:p>
    <w:p w:rsidR="009525DE" w:rsidRPr="007C0709" w:rsidRDefault="009525DE" w:rsidP="007C0709">
      <w:pPr>
        <w:shd w:val="clear" w:color="auto" w:fill="FFFFFF"/>
        <w:spacing w:after="0" w:line="240" w:lineRule="auto"/>
        <w:ind w:left="701" w:right="65" w:firstLine="502"/>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4.  Выполнение работы. Этап, на котором каждый самостоятельно выполняет задание.</w:t>
      </w:r>
      <w:r w:rsidR="007C0709">
        <w:rPr>
          <w:rFonts w:ascii="Times New Roman" w:eastAsia="Times New Roman" w:hAnsi="Times New Roman" w:cs="Times New Roman"/>
          <w:color w:val="181818"/>
          <w:sz w:val="28"/>
          <w:szCs w:val="28"/>
          <w:lang w:eastAsia="ru-RU"/>
        </w:rPr>
        <w:t xml:space="preserve"> </w:t>
      </w:r>
      <w:r w:rsidRPr="007C0709">
        <w:rPr>
          <w:rFonts w:ascii="Times New Roman" w:eastAsia="Times New Roman" w:hAnsi="Times New Roman" w:cs="Times New Roman"/>
          <w:color w:val="181818"/>
          <w:sz w:val="28"/>
          <w:szCs w:val="28"/>
          <w:lang w:eastAsia="ru-RU"/>
        </w:rPr>
        <w:t>Преподаватель на этом этапе особенное внимание уделяет тем обучающиеся которые плохо справляются с заданием.</w:t>
      </w:r>
    </w:p>
    <w:p w:rsidR="009525DE" w:rsidRPr="007C0709" w:rsidRDefault="009525DE" w:rsidP="007C0709">
      <w:pPr>
        <w:shd w:val="clear" w:color="auto" w:fill="FFFFFF"/>
        <w:spacing w:after="9" w:line="240" w:lineRule="auto"/>
        <w:ind w:left="701" w:right="65" w:firstLine="502"/>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5.  Контроль. На этом этапе работы  принимаются и оцениваются. Учитывается качество выполнения, бережное отношение к времени, скорость и правильное выполнение задания.</w:t>
      </w:r>
    </w:p>
    <w:p w:rsidR="009525DE" w:rsidRPr="007C0709" w:rsidRDefault="009525DE" w:rsidP="007C0709">
      <w:pPr>
        <w:shd w:val="clear" w:color="auto" w:fill="FFFFFF"/>
        <w:spacing w:after="9" w:line="240" w:lineRule="auto"/>
        <w:ind w:right="65" w:firstLine="567"/>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Основная часть ПЗ должна быть стандартизирована, но некоторые детали и элементы могут рождаться в процессе учёбы.</w:t>
      </w:r>
    </w:p>
    <w:p w:rsidR="007C0709" w:rsidRPr="007C0709" w:rsidRDefault="009525DE" w:rsidP="007C0709">
      <w:pPr>
        <w:shd w:val="clear" w:color="auto" w:fill="FFFFFF"/>
        <w:spacing w:after="8" w:line="240" w:lineRule="auto"/>
        <w:ind w:left="711" w:right="-1"/>
        <w:rPr>
          <w:rFonts w:ascii="Times New Roman" w:eastAsia="Times New Roman" w:hAnsi="Times New Roman" w:cs="Times New Roman"/>
          <w:iCs/>
          <w:color w:val="181818"/>
          <w:sz w:val="28"/>
          <w:szCs w:val="28"/>
          <w:lang w:eastAsia="ru-RU"/>
        </w:rPr>
      </w:pPr>
      <w:r w:rsidRPr="007C0709">
        <w:rPr>
          <w:rFonts w:ascii="Times New Roman" w:eastAsia="Times New Roman" w:hAnsi="Times New Roman" w:cs="Times New Roman"/>
          <w:iCs/>
          <w:color w:val="181818"/>
          <w:sz w:val="28"/>
          <w:szCs w:val="28"/>
          <w:lang w:eastAsia="ru-RU"/>
        </w:rPr>
        <w:t>Структура </w:t>
      </w:r>
      <w:r w:rsidR="007C0709" w:rsidRPr="007C0709">
        <w:rPr>
          <w:rFonts w:ascii="Times New Roman" w:eastAsia="Times New Roman" w:hAnsi="Times New Roman" w:cs="Times New Roman"/>
          <w:color w:val="181818"/>
          <w:sz w:val="28"/>
          <w:szCs w:val="28"/>
          <w:lang w:eastAsia="ru-RU"/>
        </w:rPr>
        <w:t>ПЗ состоит из 4</w:t>
      </w:r>
      <w:r w:rsidRPr="007C0709">
        <w:rPr>
          <w:rFonts w:ascii="Times New Roman" w:eastAsia="Times New Roman" w:hAnsi="Times New Roman" w:cs="Times New Roman"/>
          <w:color w:val="181818"/>
          <w:sz w:val="28"/>
          <w:szCs w:val="28"/>
          <w:lang w:eastAsia="ru-RU"/>
        </w:rPr>
        <w:t>классических этапов: </w:t>
      </w:r>
    </w:p>
    <w:p w:rsidR="009525DE" w:rsidRPr="007C0709" w:rsidRDefault="007C0709" w:rsidP="007C0709">
      <w:pPr>
        <w:shd w:val="clear" w:color="auto" w:fill="FFFFFF"/>
        <w:spacing w:after="8" w:line="240" w:lineRule="auto"/>
        <w:ind w:left="711" w:right="-1"/>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iCs/>
          <w:color w:val="181818"/>
          <w:sz w:val="28"/>
          <w:szCs w:val="28"/>
          <w:lang w:eastAsia="ru-RU"/>
        </w:rPr>
        <w:t xml:space="preserve">     </w:t>
      </w:r>
      <w:r w:rsidR="009525DE" w:rsidRPr="007C0709">
        <w:rPr>
          <w:rFonts w:ascii="Times New Roman" w:eastAsia="Times New Roman" w:hAnsi="Times New Roman" w:cs="Times New Roman"/>
          <w:iCs/>
          <w:color w:val="181818"/>
          <w:sz w:val="28"/>
          <w:szCs w:val="28"/>
          <w:lang w:eastAsia="ru-RU"/>
        </w:rPr>
        <w:t>I. Вводный этап</w:t>
      </w:r>
      <w:r w:rsidR="009525DE" w:rsidRPr="007C0709">
        <w:rPr>
          <w:rFonts w:ascii="Times New Roman" w:eastAsia="Times New Roman" w:hAnsi="Times New Roman" w:cs="Times New Roman"/>
          <w:color w:val="181818"/>
          <w:sz w:val="28"/>
          <w:szCs w:val="28"/>
          <w:lang w:eastAsia="ru-RU"/>
        </w:rPr>
        <w:t> (до 15 мин.).</w:t>
      </w:r>
    </w:p>
    <w:p w:rsidR="009525DE" w:rsidRPr="007C0709" w:rsidRDefault="009525DE" w:rsidP="00F72597">
      <w:pPr>
        <w:shd w:val="clear" w:color="auto" w:fill="FFFFFF"/>
        <w:spacing w:after="22" w:line="225" w:lineRule="atLeast"/>
        <w:ind w:right="262"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Организационные моменты которого состоят из: переклички, обращения внимания на внешний вид обучающихся, объяснения  цели и мотивации данной темы ПЗ. Обучающийся должен уточнить, что он должен знать, что уметь, где использовать полученные данные.</w:t>
      </w:r>
    </w:p>
    <w:p w:rsidR="009525DE" w:rsidRPr="007C0709" w:rsidRDefault="009525DE" w:rsidP="007C0709">
      <w:pPr>
        <w:shd w:val="clear" w:color="auto" w:fill="FFFFFF"/>
        <w:spacing w:after="12" w:line="235" w:lineRule="atLeast"/>
        <w:ind w:left="1059"/>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iCs/>
          <w:color w:val="181818"/>
          <w:sz w:val="28"/>
          <w:szCs w:val="28"/>
          <w:lang w:eastAsia="ru-RU"/>
        </w:rPr>
        <w:t>II.     Контроль исходного уровня</w:t>
      </w:r>
      <w:r w:rsidRPr="007C0709">
        <w:rPr>
          <w:rFonts w:ascii="Times New Roman" w:eastAsia="Times New Roman" w:hAnsi="Times New Roman" w:cs="Times New Roman"/>
          <w:color w:val="181818"/>
          <w:sz w:val="28"/>
          <w:szCs w:val="28"/>
          <w:lang w:eastAsia="ru-RU"/>
        </w:rPr>
        <w:t> подготовки обучающихся</w:t>
      </w:r>
      <w:r w:rsidR="007C0709" w:rsidRPr="007C0709">
        <w:rPr>
          <w:rFonts w:ascii="Times New Roman" w:eastAsia="Times New Roman" w:hAnsi="Times New Roman" w:cs="Times New Roman"/>
          <w:color w:val="181818"/>
          <w:sz w:val="28"/>
          <w:szCs w:val="28"/>
          <w:lang w:eastAsia="ru-RU"/>
        </w:rPr>
        <w:t>.</w:t>
      </w:r>
    </w:p>
    <w:p w:rsidR="009525DE" w:rsidRPr="007C0709" w:rsidRDefault="009525DE" w:rsidP="00F72597">
      <w:pPr>
        <w:shd w:val="clear" w:color="auto" w:fill="FFFFFF"/>
        <w:spacing w:after="22" w:line="225" w:lineRule="atLeast"/>
        <w:ind w:right="262"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xml:space="preserve">Этот этап может включать в себя контроль исходных данных, полученных  на предыдущих занятиях и курсах по интегрированным дисциплинам, а так же и уровень подготовки  к настоящему ПЗ. Могут быть использованы любые формы контроля: устные, письменные, тесты, оценочные листы клинического мышления (ОЛКМ в целом или его фрагменты). Формы контроля может выбрать сам педагог или рекомендованы рабочей программой. Успех зависит от уровня подготовленности группы, творческого подхода педагога к разбору </w:t>
      </w:r>
      <w:r w:rsidRPr="007C0709">
        <w:rPr>
          <w:rFonts w:ascii="Times New Roman" w:eastAsia="Times New Roman" w:hAnsi="Times New Roman" w:cs="Times New Roman"/>
          <w:color w:val="181818"/>
          <w:sz w:val="28"/>
          <w:szCs w:val="28"/>
          <w:lang w:eastAsia="ru-RU"/>
        </w:rPr>
        <w:lastRenderedPageBreak/>
        <w:t>результатов контроля самостоятельной работы и совместной корректировки базисных знаний. Всё это обеспечивает готовность  к текущей учебн</w:t>
      </w:r>
      <w:r w:rsidR="00F72597">
        <w:rPr>
          <w:rFonts w:ascii="Times New Roman" w:eastAsia="Times New Roman" w:hAnsi="Times New Roman" w:cs="Times New Roman"/>
          <w:color w:val="181818"/>
          <w:sz w:val="28"/>
          <w:szCs w:val="28"/>
          <w:lang w:eastAsia="ru-RU"/>
        </w:rPr>
        <w:t>о-</w:t>
      </w:r>
      <w:r w:rsidRPr="007C0709">
        <w:rPr>
          <w:rFonts w:ascii="Times New Roman" w:eastAsia="Times New Roman" w:hAnsi="Times New Roman" w:cs="Times New Roman"/>
          <w:color w:val="181818"/>
          <w:sz w:val="28"/>
          <w:szCs w:val="28"/>
          <w:lang w:eastAsia="ru-RU"/>
        </w:rPr>
        <w:t>практической деятельности и восприятию нового материала.</w:t>
      </w:r>
    </w:p>
    <w:p w:rsidR="009525DE" w:rsidRPr="00F72597" w:rsidRDefault="009525DE" w:rsidP="009525DE">
      <w:pPr>
        <w:shd w:val="clear" w:color="auto" w:fill="FFFFFF"/>
        <w:spacing w:after="12" w:line="235" w:lineRule="atLeast"/>
        <w:ind w:left="1059"/>
        <w:rPr>
          <w:rFonts w:ascii="Times New Roman" w:eastAsia="Times New Roman" w:hAnsi="Times New Roman" w:cs="Times New Roman"/>
          <w:color w:val="181818"/>
          <w:sz w:val="28"/>
          <w:szCs w:val="28"/>
          <w:lang w:eastAsia="ru-RU"/>
        </w:rPr>
      </w:pPr>
      <w:r w:rsidRPr="00F72597">
        <w:rPr>
          <w:rFonts w:ascii="Times New Roman" w:eastAsia="Times New Roman" w:hAnsi="Times New Roman" w:cs="Times New Roman"/>
          <w:iCs/>
          <w:color w:val="181818"/>
          <w:sz w:val="28"/>
          <w:szCs w:val="28"/>
          <w:lang w:eastAsia="ru-RU"/>
        </w:rPr>
        <w:t>III.  Основной этап</w:t>
      </w:r>
      <w:r w:rsidR="00F72597">
        <w:rPr>
          <w:rFonts w:ascii="Times New Roman" w:eastAsia="Times New Roman" w:hAnsi="Times New Roman" w:cs="Times New Roman"/>
          <w:iCs/>
          <w:color w:val="181818"/>
          <w:sz w:val="28"/>
          <w:szCs w:val="28"/>
          <w:lang w:eastAsia="ru-RU"/>
        </w:rPr>
        <w:t>.</w:t>
      </w:r>
    </w:p>
    <w:p w:rsidR="00F72597" w:rsidRDefault="009525DE" w:rsidP="00F72597">
      <w:pPr>
        <w:shd w:val="clear" w:color="auto" w:fill="FFFFFF"/>
        <w:spacing w:after="2" w:line="225" w:lineRule="atLeast"/>
        <w:ind w:right="262"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На этом этапе педагог должен добиться достижения цели и задач ПЗ. Отрабатывается и закрепляется содержание материала. Выбор метода обучения прерогатива кафедры и педагога, основанная на следующих требованиях: согласованность теории с фактами, точность и определенность понятий стандартный подход и системность изучаемого материала.  </w:t>
      </w:r>
    </w:p>
    <w:p w:rsidR="009525DE" w:rsidRPr="00F72597" w:rsidRDefault="00F72597" w:rsidP="009525DE">
      <w:pPr>
        <w:shd w:val="clear" w:color="auto" w:fill="FFFFFF"/>
        <w:spacing w:after="2" w:line="225" w:lineRule="atLeast"/>
        <w:ind w:left="184" w:right="262" w:firstLine="492"/>
        <w:jc w:val="both"/>
        <w:rPr>
          <w:rFonts w:ascii="Times New Roman" w:eastAsia="Times New Roman" w:hAnsi="Times New Roman" w:cs="Times New Roman"/>
          <w:color w:val="181818"/>
          <w:sz w:val="28"/>
          <w:szCs w:val="28"/>
          <w:lang w:eastAsia="ru-RU"/>
        </w:rPr>
      </w:pPr>
      <w:r w:rsidRPr="00F72597">
        <w:rPr>
          <w:rFonts w:ascii="Times New Roman" w:eastAsia="Times New Roman" w:hAnsi="Times New Roman" w:cs="Times New Roman"/>
          <w:color w:val="181818"/>
          <w:sz w:val="28"/>
          <w:szCs w:val="28"/>
          <w:lang w:eastAsia="ru-RU"/>
        </w:rPr>
        <w:t xml:space="preserve">     </w:t>
      </w:r>
      <w:r w:rsidR="009525DE" w:rsidRPr="00F72597">
        <w:rPr>
          <w:rFonts w:ascii="Times New Roman" w:eastAsia="Times New Roman" w:hAnsi="Times New Roman" w:cs="Times New Roman"/>
          <w:iCs/>
          <w:color w:val="181818"/>
          <w:sz w:val="28"/>
          <w:szCs w:val="28"/>
          <w:lang w:eastAsia="ru-RU"/>
        </w:rPr>
        <w:t>IV. Этап проверки качества</w:t>
      </w:r>
      <w:r>
        <w:rPr>
          <w:rFonts w:ascii="Times New Roman" w:eastAsia="Times New Roman" w:hAnsi="Times New Roman" w:cs="Times New Roman"/>
          <w:iCs/>
          <w:color w:val="181818"/>
          <w:sz w:val="28"/>
          <w:szCs w:val="28"/>
          <w:lang w:eastAsia="ru-RU"/>
        </w:rPr>
        <w:t>.</w:t>
      </w:r>
    </w:p>
    <w:p w:rsidR="009525DE" w:rsidRPr="007C0709" w:rsidRDefault="009525DE" w:rsidP="00F72597">
      <w:pPr>
        <w:shd w:val="clear" w:color="auto" w:fill="FFFFFF"/>
        <w:spacing w:after="22" w:line="225" w:lineRule="atLeast"/>
        <w:ind w:right="262"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Этап сформированной мыслительной и практической деятельности. Заключительный контроль, резюме занятия, использование упрощённых формул запоминания, ответы на вопросы. Ни один вопрос или ошибка  не должны остаться без обоснованного ответа.</w:t>
      </w:r>
    </w:p>
    <w:p w:rsidR="009525DE" w:rsidRPr="007C0709" w:rsidRDefault="009525DE" w:rsidP="00F72597">
      <w:pPr>
        <w:shd w:val="clear" w:color="auto" w:fill="FFFFFF"/>
        <w:spacing w:after="9" w:line="240" w:lineRule="auto"/>
        <w:ind w:right="65"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Важным моментом является поощрение активных  обучающихся</w:t>
      </w:r>
      <w:r w:rsidR="00F72597">
        <w:rPr>
          <w:rFonts w:ascii="Times New Roman" w:eastAsia="Times New Roman" w:hAnsi="Times New Roman" w:cs="Times New Roman"/>
          <w:color w:val="181818"/>
          <w:sz w:val="28"/>
          <w:szCs w:val="28"/>
          <w:lang w:eastAsia="ru-RU"/>
        </w:rPr>
        <w:t>,</w:t>
      </w:r>
      <w:r w:rsidRPr="007C0709">
        <w:rPr>
          <w:rFonts w:ascii="Times New Roman" w:eastAsia="Times New Roman" w:hAnsi="Times New Roman" w:cs="Times New Roman"/>
          <w:color w:val="181818"/>
          <w:sz w:val="28"/>
          <w:szCs w:val="28"/>
          <w:lang w:eastAsia="ru-RU"/>
        </w:rPr>
        <w:t xml:space="preserve"> вознаграждение за интересную информацию.</w:t>
      </w:r>
    </w:p>
    <w:p w:rsidR="009525DE" w:rsidRPr="007C0709" w:rsidRDefault="009525DE" w:rsidP="00F72597">
      <w:pPr>
        <w:shd w:val="clear" w:color="auto" w:fill="FFFFFF"/>
        <w:spacing w:after="22" w:line="225" w:lineRule="atLeast"/>
        <w:ind w:right="262"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Работая с ребятами  важно установить с ними </w:t>
      </w:r>
      <w:r w:rsidRPr="00F72597">
        <w:rPr>
          <w:rFonts w:ascii="Times New Roman" w:eastAsia="Times New Roman" w:hAnsi="Times New Roman" w:cs="Times New Roman"/>
          <w:iCs/>
          <w:color w:val="181818"/>
          <w:sz w:val="28"/>
          <w:szCs w:val="28"/>
          <w:lang w:eastAsia="ru-RU"/>
        </w:rPr>
        <w:t>обратную связь</w:t>
      </w:r>
      <w:r w:rsidRPr="007C0709">
        <w:rPr>
          <w:rFonts w:ascii="Times New Roman" w:eastAsia="Times New Roman" w:hAnsi="Times New Roman" w:cs="Times New Roman"/>
          <w:i/>
          <w:iCs/>
          <w:color w:val="181818"/>
          <w:sz w:val="28"/>
          <w:szCs w:val="28"/>
          <w:lang w:eastAsia="ru-RU"/>
        </w:rPr>
        <w:t> </w:t>
      </w:r>
      <w:r w:rsidRPr="007C0709">
        <w:rPr>
          <w:rFonts w:ascii="Times New Roman" w:eastAsia="Times New Roman" w:hAnsi="Times New Roman" w:cs="Times New Roman"/>
          <w:color w:val="181818"/>
          <w:sz w:val="28"/>
          <w:szCs w:val="28"/>
          <w:lang w:eastAsia="ru-RU"/>
        </w:rPr>
        <w:t>в отношении их участия в учебном процессе и качества выполняемых ими заданий. На всех этапах ПЗ обучаемые, как правило, отдают себе отчёт в своих достижениях и в том, на что необходимо затратить дополнительные усилия. Они имеют полное право на обратную связь для подтверждения своей самооценки, коррекции, если это необходимо, и дальнейшего роста.</w:t>
      </w:r>
    </w:p>
    <w:p w:rsidR="009525DE" w:rsidRPr="00F72597" w:rsidRDefault="009525DE" w:rsidP="00F72597">
      <w:pPr>
        <w:shd w:val="clear" w:color="auto" w:fill="FFFFFF"/>
        <w:spacing w:after="12" w:line="235" w:lineRule="atLeast"/>
        <w:ind w:left="711"/>
        <w:jc w:val="both"/>
        <w:rPr>
          <w:rFonts w:ascii="Times New Roman" w:eastAsia="Times New Roman" w:hAnsi="Times New Roman" w:cs="Times New Roman"/>
          <w:color w:val="181818"/>
          <w:sz w:val="28"/>
          <w:szCs w:val="28"/>
          <w:lang w:eastAsia="ru-RU"/>
        </w:rPr>
      </w:pPr>
      <w:r w:rsidRPr="00F72597">
        <w:rPr>
          <w:rFonts w:ascii="Times New Roman" w:eastAsia="Times New Roman" w:hAnsi="Times New Roman" w:cs="Times New Roman"/>
          <w:iCs/>
          <w:color w:val="181818"/>
          <w:sz w:val="28"/>
          <w:szCs w:val="28"/>
          <w:lang w:eastAsia="ru-RU"/>
        </w:rPr>
        <w:t>Преимущества практического занятия:</w:t>
      </w:r>
    </w:p>
    <w:p w:rsidR="009525DE" w:rsidRPr="007C0709" w:rsidRDefault="009525DE" w:rsidP="00F72597">
      <w:pPr>
        <w:shd w:val="clear" w:color="auto" w:fill="FFFFFF"/>
        <w:spacing w:after="13" w:line="240" w:lineRule="auto"/>
        <w:ind w:left="701" w:right="65" w:firstLine="502"/>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Обучение проходит более успешно, если сопровождается практическими действиями.</w:t>
      </w:r>
    </w:p>
    <w:p w:rsidR="009525DE" w:rsidRPr="007C0709" w:rsidRDefault="009525DE" w:rsidP="00F72597">
      <w:pPr>
        <w:shd w:val="clear" w:color="auto" w:fill="FFFFFF"/>
        <w:spacing w:after="9" w:line="240" w:lineRule="auto"/>
        <w:ind w:left="701" w:right="65" w:firstLine="502"/>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Пока один обучающийся выполняет практические задания, другие могут наблюдать и комментировать.</w:t>
      </w:r>
    </w:p>
    <w:p w:rsidR="009525DE" w:rsidRPr="007C0709" w:rsidRDefault="009525DE" w:rsidP="00F72597">
      <w:pPr>
        <w:shd w:val="clear" w:color="auto" w:fill="FFFFFF"/>
        <w:spacing w:after="12" w:line="240" w:lineRule="auto"/>
        <w:ind w:left="701" w:right="65" w:firstLine="502"/>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Преподаватель может непосредственно общаться с меньшим числом участников.</w:t>
      </w:r>
    </w:p>
    <w:p w:rsidR="009525DE" w:rsidRPr="007C0709" w:rsidRDefault="009525DE" w:rsidP="00F72597">
      <w:pPr>
        <w:shd w:val="clear" w:color="auto" w:fill="FFFFFF"/>
        <w:spacing w:after="9" w:line="240" w:lineRule="auto"/>
        <w:ind w:left="701" w:right="65" w:firstLine="502"/>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Предоставляется возможность для конструктивной обратной связи и закрепления материала со стороны преподавателя.</w:t>
      </w:r>
    </w:p>
    <w:p w:rsidR="009525DE" w:rsidRPr="007C0709" w:rsidRDefault="009525DE" w:rsidP="00F72597">
      <w:pPr>
        <w:shd w:val="clear" w:color="auto" w:fill="FFFFFF"/>
        <w:spacing w:after="12" w:line="240" w:lineRule="auto"/>
        <w:ind w:left="701" w:right="65" w:firstLine="502"/>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Успешное применение навыков укрепляет чувство уверенности в самом себе.</w:t>
      </w:r>
    </w:p>
    <w:p w:rsidR="009525DE" w:rsidRPr="007C0709" w:rsidRDefault="009525DE" w:rsidP="00F72597">
      <w:pPr>
        <w:shd w:val="clear" w:color="auto" w:fill="FFFFFF"/>
        <w:spacing w:after="12" w:line="240" w:lineRule="auto"/>
        <w:ind w:left="701" w:right="65" w:firstLine="502"/>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Выявляет для обучающегося  то, что нуждается в дальнейшем совершенствовании.</w:t>
      </w:r>
    </w:p>
    <w:p w:rsidR="009525DE" w:rsidRPr="007C0709" w:rsidRDefault="009525DE" w:rsidP="00F72597">
      <w:pPr>
        <w:shd w:val="clear" w:color="auto" w:fill="FFFFFF"/>
        <w:spacing w:after="12" w:line="240" w:lineRule="auto"/>
        <w:ind w:left="701" w:right="65" w:firstLine="502"/>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Приближает абстрактное обучение к реальности.</w:t>
      </w:r>
    </w:p>
    <w:p w:rsidR="009525DE" w:rsidRPr="007C0709" w:rsidRDefault="009525DE" w:rsidP="00F72597">
      <w:pPr>
        <w:shd w:val="clear" w:color="auto" w:fill="FFFFFF"/>
        <w:spacing w:after="11" w:line="240" w:lineRule="auto"/>
        <w:ind w:left="701" w:right="65" w:firstLine="502"/>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Помогает связать воедино ключевые моменты учебной программы.</w:t>
      </w:r>
    </w:p>
    <w:p w:rsidR="009525DE" w:rsidRPr="007C0709" w:rsidRDefault="009525DE" w:rsidP="00F72597">
      <w:pPr>
        <w:shd w:val="clear" w:color="auto" w:fill="FFFFFF"/>
        <w:spacing w:after="12" w:line="240" w:lineRule="auto"/>
        <w:ind w:left="701" w:right="65" w:firstLine="502"/>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Закрепляет пройденный материал.</w:t>
      </w:r>
    </w:p>
    <w:p w:rsidR="009525DE" w:rsidRPr="007C0709" w:rsidRDefault="009525DE" w:rsidP="00F72597">
      <w:pPr>
        <w:shd w:val="clear" w:color="auto" w:fill="FFFFFF"/>
        <w:spacing w:after="11" w:line="240" w:lineRule="auto"/>
        <w:ind w:left="701" w:right="65" w:firstLine="502"/>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    Позволяет преподавателю увидеть моменты, требующие повторного рассмотрения.</w:t>
      </w:r>
    </w:p>
    <w:p w:rsidR="009525DE" w:rsidRPr="007C0709" w:rsidRDefault="009525DE" w:rsidP="00F72597">
      <w:pPr>
        <w:shd w:val="clear" w:color="auto" w:fill="FFFFFF"/>
        <w:spacing w:after="13" w:line="240" w:lineRule="auto"/>
        <w:ind w:right="65"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lastRenderedPageBreak/>
        <w:t>«То что я слышу</w:t>
      </w:r>
      <w:r w:rsidR="000456AC">
        <w:rPr>
          <w:rFonts w:ascii="Times New Roman" w:eastAsia="Times New Roman" w:hAnsi="Times New Roman" w:cs="Times New Roman"/>
          <w:color w:val="181818"/>
          <w:sz w:val="28"/>
          <w:szCs w:val="28"/>
          <w:lang w:eastAsia="ru-RU"/>
        </w:rPr>
        <w:t xml:space="preserve"> </w:t>
      </w:r>
      <w:r w:rsidRPr="007C0709">
        <w:rPr>
          <w:rFonts w:ascii="Times New Roman" w:eastAsia="Times New Roman" w:hAnsi="Times New Roman" w:cs="Times New Roman"/>
          <w:color w:val="181818"/>
          <w:sz w:val="28"/>
          <w:szCs w:val="28"/>
          <w:lang w:eastAsia="ru-RU"/>
        </w:rPr>
        <w:t>- я забываю, то что я вижу</w:t>
      </w:r>
      <w:r w:rsidR="000456AC">
        <w:rPr>
          <w:rFonts w:ascii="Times New Roman" w:eastAsia="Times New Roman" w:hAnsi="Times New Roman" w:cs="Times New Roman"/>
          <w:color w:val="181818"/>
          <w:sz w:val="28"/>
          <w:szCs w:val="28"/>
          <w:lang w:eastAsia="ru-RU"/>
        </w:rPr>
        <w:t xml:space="preserve"> </w:t>
      </w:r>
      <w:r w:rsidRPr="007C0709">
        <w:rPr>
          <w:rFonts w:ascii="Times New Roman" w:eastAsia="Times New Roman" w:hAnsi="Times New Roman" w:cs="Times New Roman"/>
          <w:color w:val="181818"/>
          <w:sz w:val="28"/>
          <w:szCs w:val="28"/>
          <w:lang w:eastAsia="ru-RU"/>
        </w:rPr>
        <w:t>- я запоминаю, то что я делаю</w:t>
      </w:r>
      <w:r w:rsidR="000456AC">
        <w:rPr>
          <w:rFonts w:ascii="Times New Roman" w:eastAsia="Times New Roman" w:hAnsi="Times New Roman" w:cs="Times New Roman"/>
          <w:color w:val="181818"/>
          <w:sz w:val="28"/>
          <w:szCs w:val="28"/>
          <w:lang w:eastAsia="ru-RU"/>
        </w:rPr>
        <w:t xml:space="preserve"> </w:t>
      </w:r>
      <w:r w:rsidRPr="007C0709">
        <w:rPr>
          <w:rFonts w:ascii="Times New Roman" w:eastAsia="Times New Roman" w:hAnsi="Times New Roman" w:cs="Times New Roman"/>
          <w:color w:val="181818"/>
          <w:sz w:val="28"/>
          <w:szCs w:val="28"/>
          <w:lang w:eastAsia="ru-RU"/>
        </w:rPr>
        <w:t>- я умею» (Конфуций) Приоритетной задачей практического занятия является обучение навыкам и знаниям , полученным  в процессе изучения дисциплины. Эффективность обучения зависит от правильности планирования ПЗ по обучению навыку педагогом. Процесс обучения включает 3 этапа:</w:t>
      </w:r>
    </w:p>
    <w:p w:rsidR="009525DE" w:rsidRPr="007C0709" w:rsidRDefault="00F72597" w:rsidP="00F72597">
      <w:pPr>
        <w:shd w:val="clear" w:color="auto" w:fill="FFFFFF"/>
        <w:spacing w:after="22" w:line="225" w:lineRule="atLeast"/>
        <w:ind w:right="262" w:firstLine="567"/>
        <w:jc w:val="both"/>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1. Введение.</w:t>
      </w:r>
      <w:r w:rsidR="009525DE" w:rsidRPr="007C0709">
        <w:rPr>
          <w:rFonts w:ascii="Times New Roman" w:eastAsia="Times New Roman" w:hAnsi="Times New Roman" w:cs="Times New Roman"/>
          <w:color w:val="181818"/>
          <w:sz w:val="28"/>
          <w:szCs w:val="28"/>
          <w:lang w:eastAsia="ru-RU"/>
        </w:rPr>
        <w:t xml:space="preserve"> Конкретно устанавливается цель и задачи ПЗ, используя различные методы преподавания, обсуждается мотивация к использованию изучаемого навыка, его теоретические аспекты.  Знакомство с устройством сельскохозяйственных машин. Для лучшего представления рекомендуется раздать их, обсудить предназначение, дать упражнения на сборку, разборку, использование этих технических средств.</w:t>
      </w:r>
    </w:p>
    <w:p w:rsidR="009525DE" w:rsidRPr="007C0709" w:rsidRDefault="009525DE" w:rsidP="00F72597">
      <w:pPr>
        <w:shd w:val="clear" w:color="auto" w:fill="FFFFFF"/>
        <w:spacing w:after="22" w:line="225" w:lineRule="atLeast"/>
        <w:ind w:right="262"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2.</w:t>
      </w:r>
      <w:r w:rsidR="00F72597" w:rsidRPr="007C0709">
        <w:rPr>
          <w:rFonts w:ascii="Times New Roman" w:eastAsia="Times New Roman" w:hAnsi="Times New Roman" w:cs="Times New Roman"/>
          <w:color w:val="181818"/>
          <w:sz w:val="28"/>
          <w:szCs w:val="28"/>
          <w:lang w:eastAsia="ru-RU"/>
        </w:rPr>
        <w:t xml:space="preserve"> </w:t>
      </w:r>
      <w:r w:rsidRPr="007C0709">
        <w:rPr>
          <w:rFonts w:ascii="Times New Roman" w:eastAsia="Times New Roman" w:hAnsi="Times New Roman" w:cs="Times New Roman"/>
          <w:color w:val="181818"/>
          <w:sz w:val="28"/>
          <w:szCs w:val="28"/>
          <w:lang w:eastAsia="ru-RU"/>
        </w:rPr>
        <w:t>Демонстрация и многократный тренинг навыка</w:t>
      </w:r>
      <w:r w:rsidR="00F72597">
        <w:rPr>
          <w:rFonts w:ascii="Times New Roman" w:eastAsia="Times New Roman" w:hAnsi="Times New Roman" w:cs="Times New Roman"/>
          <w:color w:val="181818"/>
          <w:sz w:val="28"/>
          <w:szCs w:val="28"/>
          <w:lang w:eastAsia="ru-RU"/>
        </w:rPr>
        <w:t xml:space="preserve">. </w:t>
      </w:r>
      <w:r w:rsidRPr="007C0709">
        <w:rPr>
          <w:rFonts w:ascii="Times New Roman" w:eastAsia="Times New Roman" w:hAnsi="Times New Roman" w:cs="Times New Roman"/>
          <w:color w:val="181818"/>
          <w:sz w:val="28"/>
          <w:szCs w:val="28"/>
          <w:lang w:eastAsia="ru-RU"/>
        </w:rPr>
        <w:t>Особое значение на этом придается правильному разбиванию навыка на этапы. Демонстрация и отработка каждого этапа до получения обратной связи, т.е. обучающийся умеет выполнить самостоятельно.</w:t>
      </w:r>
    </w:p>
    <w:p w:rsidR="009525DE" w:rsidRPr="007C0709" w:rsidRDefault="009525DE" w:rsidP="00F72597">
      <w:pPr>
        <w:shd w:val="clear" w:color="auto" w:fill="FFFFFF"/>
        <w:spacing w:after="22" w:line="225" w:lineRule="atLeast"/>
        <w:ind w:right="262" w:firstLine="567"/>
        <w:jc w:val="both"/>
        <w:rPr>
          <w:rFonts w:ascii="Times New Roman" w:eastAsia="Times New Roman" w:hAnsi="Times New Roman" w:cs="Times New Roman"/>
          <w:color w:val="181818"/>
          <w:sz w:val="28"/>
          <w:szCs w:val="28"/>
          <w:lang w:eastAsia="ru-RU"/>
        </w:rPr>
      </w:pPr>
      <w:r w:rsidRPr="007C0709">
        <w:rPr>
          <w:rFonts w:ascii="Times New Roman" w:eastAsia="Times New Roman" w:hAnsi="Times New Roman" w:cs="Times New Roman"/>
          <w:color w:val="181818"/>
          <w:sz w:val="28"/>
          <w:szCs w:val="28"/>
          <w:lang w:eastAsia="ru-RU"/>
        </w:rPr>
        <w:t>3.  Заключение</w:t>
      </w:r>
      <w:r w:rsidR="00F72597">
        <w:rPr>
          <w:rFonts w:ascii="Times New Roman" w:eastAsia="Times New Roman" w:hAnsi="Times New Roman" w:cs="Times New Roman"/>
          <w:color w:val="181818"/>
          <w:sz w:val="28"/>
          <w:szCs w:val="28"/>
          <w:lang w:eastAsia="ru-RU"/>
        </w:rPr>
        <w:t>. О</w:t>
      </w:r>
      <w:r w:rsidRPr="007C0709">
        <w:rPr>
          <w:rFonts w:ascii="Times New Roman" w:eastAsia="Times New Roman" w:hAnsi="Times New Roman" w:cs="Times New Roman"/>
          <w:color w:val="181818"/>
          <w:sz w:val="28"/>
          <w:szCs w:val="28"/>
          <w:lang w:eastAsia="ru-RU"/>
        </w:rPr>
        <w:t>бсуждение  значимости данного навыка и использование его в различных ситуациях. Убедиться в достижении целей и задач ПЗ, на основе опроса. Выяснить и разрешить проблемы, возникшие в процессе обучения. Эффективно на данном этапе демонстрационный показ и видеозапись навыка с последующим критическим его обсуждением.</w:t>
      </w:r>
    </w:p>
    <w:p w:rsidR="007C0709" w:rsidRDefault="007C0709" w:rsidP="009525DE">
      <w:pPr>
        <w:shd w:val="clear" w:color="auto" w:fill="FFFFFF"/>
        <w:spacing w:after="0" w:line="225" w:lineRule="atLeast"/>
        <w:rPr>
          <w:rFonts w:ascii="Arial" w:eastAsia="Times New Roman" w:hAnsi="Arial" w:cs="Arial"/>
          <w:b/>
          <w:bCs/>
          <w:color w:val="181818"/>
          <w:sz w:val="21"/>
          <w:szCs w:val="21"/>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0456AC" w:rsidRDefault="000456AC"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p>
    <w:p w:rsidR="009525DE" w:rsidRDefault="009525DE" w:rsidP="00F72597">
      <w:pPr>
        <w:shd w:val="clear" w:color="auto" w:fill="FFFFFF"/>
        <w:spacing w:after="0" w:line="225" w:lineRule="atLeast"/>
        <w:jc w:val="center"/>
        <w:rPr>
          <w:rFonts w:ascii="Times New Roman" w:eastAsia="Times New Roman" w:hAnsi="Times New Roman" w:cs="Times New Roman"/>
          <w:bCs/>
          <w:caps/>
          <w:color w:val="181818"/>
          <w:sz w:val="28"/>
          <w:szCs w:val="28"/>
          <w:lang w:eastAsia="ru-RU"/>
        </w:rPr>
      </w:pPr>
      <w:r w:rsidRPr="00F72597">
        <w:rPr>
          <w:rFonts w:ascii="Times New Roman" w:eastAsia="Times New Roman" w:hAnsi="Times New Roman" w:cs="Times New Roman"/>
          <w:bCs/>
          <w:caps/>
          <w:color w:val="181818"/>
          <w:sz w:val="28"/>
          <w:szCs w:val="28"/>
          <w:lang w:eastAsia="ru-RU"/>
        </w:rPr>
        <w:lastRenderedPageBreak/>
        <w:t>Практические  работы   по МДК. 01.01 «Технология механизированных работ в сельском хозяйстве»</w:t>
      </w:r>
    </w:p>
    <w:tbl>
      <w:tblPr>
        <w:tblStyle w:val="a7"/>
        <w:tblW w:w="0" w:type="auto"/>
        <w:tblLook w:val="04A0" w:firstRow="1" w:lastRow="0" w:firstColumn="1" w:lastColumn="0" w:noHBand="0" w:noVBand="1"/>
      </w:tblPr>
      <w:tblGrid>
        <w:gridCol w:w="817"/>
        <w:gridCol w:w="7371"/>
        <w:gridCol w:w="1383"/>
      </w:tblGrid>
      <w:tr w:rsidR="00F54650" w:rsidTr="00F54650">
        <w:tc>
          <w:tcPr>
            <w:tcW w:w="817" w:type="dxa"/>
          </w:tcPr>
          <w:p w:rsidR="00F54650" w:rsidRDefault="00F54650" w:rsidP="00F72597">
            <w:pPr>
              <w:spacing w:line="225" w:lineRule="atLeast"/>
              <w:jc w:val="center"/>
              <w:rPr>
                <w:rFonts w:ascii="Times New Roman" w:eastAsia="Times New Roman" w:hAnsi="Times New Roman" w:cs="Times New Roman"/>
                <w:caps/>
                <w:color w:val="181818"/>
                <w:sz w:val="28"/>
                <w:szCs w:val="28"/>
                <w:lang w:eastAsia="ru-RU"/>
              </w:rPr>
            </w:pPr>
            <w:r>
              <w:rPr>
                <w:rFonts w:ascii="Times New Roman" w:eastAsia="Times New Roman" w:hAnsi="Times New Roman" w:cs="Times New Roman"/>
                <w:caps/>
                <w:color w:val="181818"/>
                <w:sz w:val="28"/>
                <w:szCs w:val="28"/>
                <w:lang w:eastAsia="ru-RU"/>
              </w:rPr>
              <w:t>№</w:t>
            </w:r>
          </w:p>
        </w:tc>
        <w:tc>
          <w:tcPr>
            <w:tcW w:w="7371" w:type="dxa"/>
          </w:tcPr>
          <w:p w:rsidR="00F54650" w:rsidRDefault="00F54650" w:rsidP="00F72597">
            <w:pPr>
              <w:spacing w:line="225" w:lineRule="atLeast"/>
              <w:jc w:val="center"/>
              <w:rPr>
                <w:rFonts w:ascii="Times New Roman" w:eastAsia="Times New Roman" w:hAnsi="Times New Roman" w:cs="Times New Roman"/>
                <w:caps/>
                <w:color w:val="181818"/>
                <w:sz w:val="28"/>
                <w:szCs w:val="28"/>
                <w:lang w:eastAsia="ru-RU"/>
              </w:rPr>
            </w:pPr>
            <w:r>
              <w:rPr>
                <w:rFonts w:ascii="Times New Roman" w:eastAsia="Times New Roman" w:hAnsi="Times New Roman" w:cs="Times New Roman"/>
                <w:caps/>
                <w:color w:val="181818"/>
                <w:sz w:val="28"/>
                <w:szCs w:val="28"/>
                <w:lang w:eastAsia="ru-RU"/>
              </w:rPr>
              <w:t>Т</w:t>
            </w:r>
            <w:r w:rsidRPr="00F54650">
              <w:rPr>
                <w:rFonts w:ascii="Times New Roman" w:eastAsia="Times New Roman" w:hAnsi="Times New Roman" w:cs="Times New Roman"/>
                <w:color w:val="181818"/>
                <w:sz w:val="28"/>
                <w:szCs w:val="28"/>
                <w:lang w:eastAsia="ru-RU"/>
              </w:rPr>
              <w:t>ема</w:t>
            </w:r>
          </w:p>
        </w:tc>
        <w:tc>
          <w:tcPr>
            <w:tcW w:w="1383" w:type="dxa"/>
          </w:tcPr>
          <w:p w:rsidR="00F54650" w:rsidRDefault="00F54650" w:rsidP="00F72597">
            <w:pPr>
              <w:spacing w:line="225" w:lineRule="atLeast"/>
              <w:jc w:val="center"/>
              <w:rPr>
                <w:rFonts w:ascii="Times New Roman" w:eastAsia="Times New Roman" w:hAnsi="Times New Roman" w:cs="Times New Roman"/>
                <w:caps/>
                <w:color w:val="181818"/>
                <w:sz w:val="28"/>
                <w:szCs w:val="28"/>
                <w:lang w:eastAsia="ru-RU"/>
              </w:rPr>
            </w:pPr>
            <w:r>
              <w:rPr>
                <w:rFonts w:ascii="Times New Roman" w:eastAsia="Times New Roman" w:hAnsi="Times New Roman" w:cs="Times New Roman"/>
                <w:caps/>
                <w:color w:val="181818"/>
                <w:sz w:val="28"/>
                <w:szCs w:val="28"/>
                <w:lang w:eastAsia="ru-RU"/>
              </w:rPr>
              <w:t>К</w:t>
            </w:r>
            <w:r w:rsidRPr="00F54650">
              <w:rPr>
                <w:rFonts w:ascii="Times New Roman" w:eastAsia="Times New Roman" w:hAnsi="Times New Roman" w:cs="Times New Roman"/>
                <w:color w:val="181818"/>
                <w:sz w:val="28"/>
                <w:szCs w:val="28"/>
                <w:lang w:eastAsia="ru-RU"/>
              </w:rPr>
              <w:t>ол-во часов</w:t>
            </w:r>
          </w:p>
        </w:tc>
      </w:tr>
      <w:tr w:rsidR="00F54650" w:rsidTr="00F54650">
        <w:tc>
          <w:tcPr>
            <w:tcW w:w="817" w:type="dxa"/>
          </w:tcPr>
          <w:p w:rsidR="00F54650" w:rsidRPr="00F54650" w:rsidRDefault="00E6350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1</w:t>
            </w:r>
          </w:p>
        </w:tc>
        <w:tc>
          <w:tcPr>
            <w:tcW w:w="7371" w:type="dxa"/>
          </w:tcPr>
          <w:p w:rsidR="00E63500" w:rsidRPr="0071216F" w:rsidRDefault="00F54650" w:rsidP="00F54650">
            <w:pPr>
              <w:spacing w:line="225" w:lineRule="atLeast"/>
              <w:rPr>
                <w:rFonts w:ascii="Times New Roman" w:eastAsia="Times New Roman" w:hAnsi="Times New Roman" w:cs="Times New Roman"/>
                <w:sz w:val="24"/>
                <w:szCs w:val="24"/>
                <w:lang w:eastAsia="ru-RU"/>
              </w:rPr>
            </w:pPr>
            <w:r w:rsidRPr="0071216F">
              <w:rPr>
                <w:rFonts w:ascii="Times New Roman" w:eastAsia="Times New Roman" w:hAnsi="Times New Roman" w:cs="Times New Roman"/>
                <w:sz w:val="24"/>
                <w:szCs w:val="24"/>
                <w:lang w:eastAsia="ru-RU"/>
              </w:rPr>
              <w:t>Составление агрегатов для разных видов  полевых работ.</w:t>
            </w:r>
          </w:p>
        </w:tc>
        <w:tc>
          <w:tcPr>
            <w:tcW w:w="1383" w:type="dxa"/>
          </w:tcPr>
          <w:p w:rsidR="00F54650" w:rsidRPr="00F54650" w:rsidRDefault="00F5465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4</w:t>
            </w:r>
          </w:p>
        </w:tc>
      </w:tr>
      <w:tr w:rsidR="00F54650" w:rsidTr="00F54650">
        <w:tc>
          <w:tcPr>
            <w:tcW w:w="817" w:type="dxa"/>
          </w:tcPr>
          <w:p w:rsidR="00F54650" w:rsidRPr="00F54650" w:rsidRDefault="00E6350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2</w:t>
            </w:r>
          </w:p>
        </w:tc>
        <w:tc>
          <w:tcPr>
            <w:tcW w:w="7371" w:type="dxa"/>
          </w:tcPr>
          <w:p w:rsidR="00F54650" w:rsidRPr="0071216F" w:rsidRDefault="00F54650" w:rsidP="00F54650">
            <w:pPr>
              <w:spacing w:line="220" w:lineRule="atLeast"/>
              <w:rPr>
                <w:rFonts w:ascii="Times New Roman" w:eastAsia="Times New Roman" w:hAnsi="Times New Roman" w:cs="Times New Roman"/>
                <w:sz w:val="24"/>
                <w:szCs w:val="24"/>
                <w:lang w:eastAsia="ru-RU"/>
              </w:rPr>
            </w:pPr>
            <w:r w:rsidRPr="0071216F">
              <w:rPr>
                <w:rFonts w:ascii="Times New Roman" w:eastAsia="Times New Roman" w:hAnsi="Times New Roman" w:cs="Times New Roman"/>
                <w:sz w:val="24"/>
                <w:szCs w:val="24"/>
                <w:lang w:eastAsia="ru-RU"/>
              </w:rPr>
              <w:t>Решение задач на комплектование агрегатов.</w:t>
            </w:r>
          </w:p>
        </w:tc>
        <w:tc>
          <w:tcPr>
            <w:tcW w:w="1383" w:type="dxa"/>
          </w:tcPr>
          <w:p w:rsidR="00F54650" w:rsidRPr="00F54650" w:rsidRDefault="00F5465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4</w:t>
            </w:r>
          </w:p>
        </w:tc>
      </w:tr>
      <w:tr w:rsidR="00F54650" w:rsidTr="00F54650">
        <w:tc>
          <w:tcPr>
            <w:tcW w:w="817" w:type="dxa"/>
          </w:tcPr>
          <w:p w:rsidR="00F54650" w:rsidRPr="00F54650" w:rsidRDefault="00E6350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3</w:t>
            </w:r>
          </w:p>
        </w:tc>
        <w:tc>
          <w:tcPr>
            <w:tcW w:w="7371" w:type="dxa"/>
          </w:tcPr>
          <w:p w:rsidR="00F54650" w:rsidRPr="0071216F" w:rsidRDefault="00F54650" w:rsidP="00F54650">
            <w:pPr>
              <w:spacing w:line="220" w:lineRule="atLeast"/>
              <w:rPr>
                <w:rFonts w:ascii="Times New Roman" w:eastAsia="Times New Roman" w:hAnsi="Times New Roman" w:cs="Times New Roman"/>
                <w:sz w:val="24"/>
                <w:szCs w:val="24"/>
                <w:lang w:eastAsia="ru-RU"/>
              </w:rPr>
            </w:pPr>
            <w:r w:rsidRPr="0071216F">
              <w:rPr>
                <w:rFonts w:ascii="Times New Roman" w:eastAsia="Times New Roman" w:hAnsi="Times New Roman" w:cs="Times New Roman"/>
                <w:sz w:val="24"/>
                <w:szCs w:val="24"/>
                <w:lang w:eastAsia="ru-RU"/>
              </w:rPr>
              <w:t>Оформление первичной документации и технологических карт.</w:t>
            </w:r>
          </w:p>
        </w:tc>
        <w:tc>
          <w:tcPr>
            <w:tcW w:w="1383" w:type="dxa"/>
          </w:tcPr>
          <w:p w:rsidR="00F54650" w:rsidRPr="00F54650" w:rsidRDefault="00F5465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4</w:t>
            </w:r>
          </w:p>
        </w:tc>
      </w:tr>
      <w:tr w:rsidR="00F54650" w:rsidTr="00F54650">
        <w:tc>
          <w:tcPr>
            <w:tcW w:w="817" w:type="dxa"/>
          </w:tcPr>
          <w:p w:rsidR="00F54650" w:rsidRPr="00F54650" w:rsidRDefault="00E6350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4</w:t>
            </w:r>
          </w:p>
        </w:tc>
        <w:tc>
          <w:tcPr>
            <w:tcW w:w="7371" w:type="dxa"/>
          </w:tcPr>
          <w:p w:rsidR="00F54650" w:rsidRPr="00E63500" w:rsidRDefault="00F54650" w:rsidP="00F54650">
            <w:pPr>
              <w:spacing w:line="225" w:lineRule="atLeast"/>
              <w:rPr>
                <w:rFonts w:ascii="Times New Roman" w:eastAsia="Times New Roman" w:hAnsi="Times New Roman" w:cs="Times New Roman"/>
                <w:color w:val="FF0000"/>
                <w:sz w:val="28"/>
                <w:szCs w:val="28"/>
                <w:lang w:eastAsia="ru-RU"/>
              </w:rPr>
            </w:pPr>
            <w:r w:rsidRPr="0071216F">
              <w:rPr>
                <w:rFonts w:ascii="Times New Roman" w:eastAsia="Times New Roman" w:hAnsi="Times New Roman" w:cs="Times New Roman"/>
                <w:sz w:val="24"/>
                <w:szCs w:val="24"/>
                <w:lang w:eastAsia="ru-RU"/>
              </w:rPr>
              <w:t>Выполнение регулировок согласно технологическим операциям.</w:t>
            </w:r>
          </w:p>
        </w:tc>
        <w:tc>
          <w:tcPr>
            <w:tcW w:w="1383" w:type="dxa"/>
          </w:tcPr>
          <w:p w:rsidR="00F54650" w:rsidRPr="00F54650" w:rsidRDefault="00F5465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4</w:t>
            </w:r>
          </w:p>
        </w:tc>
      </w:tr>
      <w:tr w:rsidR="00F54650" w:rsidTr="00F54650">
        <w:tc>
          <w:tcPr>
            <w:tcW w:w="817" w:type="dxa"/>
          </w:tcPr>
          <w:p w:rsidR="00F54650" w:rsidRPr="00F54650" w:rsidRDefault="00E6350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5</w:t>
            </w:r>
          </w:p>
        </w:tc>
        <w:tc>
          <w:tcPr>
            <w:tcW w:w="7371" w:type="dxa"/>
          </w:tcPr>
          <w:p w:rsidR="00F54650" w:rsidRPr="00E63500" w:rsidRDefault="00F54650" w:rsidP="00F54650">
            <w:pPr>
              <w:spacing w:line="225" w:lineRule="atLeast"/>
              <w:rPr>
                <w:rFonts w:ascii="Times New Roman" w:eastAsia="Times New Roman" w:hAnsi="Times New Roman" w:cs="Times New Roman"/>
                <w:color w:val="FF0000"/>
                <w:sz w:val="28"/>
                <w:szCs w:val="28"/>
                <w:lang w:eastAsia="ru-RU"/>
              </w:rPr>
            </w:pPr>
            <w:r w:rsidRPr="003D4B03">
              <w:rPr>
                <w:rFonts w:ascii="Times New Roman" w:eastAsia="Times New Roman" w:hAnsi="Times New Roman" w:cs="Times New Roman"/>
                <w:sz w:val="24"/>
                <w:szCs w:val="24"/>
                <w:lang w:eastAsia="ru-RU"/>
              </w:rPr>
              <w:t>Составление комбинированного агрегата для обработки почвы зоны.</w:t>
            </w:r>
          </w:p>
        </w:tc>
        <w:tc>
          <w:tcPr>
            <w:tcW w:w="1383" w:type="dxa"/>
          </w:tcPr>
          <w:p w:rsidR="00F54650" w:rsidRPr="00F54650" w:rsidRDefault="00F5465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4</w:t>
            </w:r>
          </w:p>
        </w:tc>
      </w:tr>
      <w:tr w:rsidR="00F54650" w:rsidTr="00F54650">
        <w:tc>
          <w:tcPr>
            <w:tcW w:w="817" w:type="dxa"/>
          </w:tcPr>
          <w:p w:rsidR="00F54650" w:rsidRPr="00F54650" w:rsidRDefault="00E6350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6</w:t>
            </w:r>
          </w:p>
        </w:tc>
        <w:tc>
          <w:tcPr>
            <w:tcW w:w="7371" w:type="dxa"/>
          </w:tcPr>
          <w:p w:rsidR="00F54650" w:rsidRPr="00E63500" w:rsidRDefault="00F54650" w:rsidP="00F54650">
            <w:pPr>
              <w:spacing w:line="225" w:lineRule="atLeast"/>
              <w:rPr>
                <w:rFonts w:ascii="Times New Roman" w:eastAsia="Times New Roman" w:hAnsi="Times New Roman" w:cs="Times New Roman"/>
                <w:color w:val="FF0000"/>
                <w:sz w:val="24"/>
                <w:szCs w:val="24"/>
                <w:lang w:eastAsia="ru-RU"/>
              </w:rPr>
            </w:pPr>
            <w:r w:rsidRPr="000456AC">
              <w:rPr>
                <w:rFonts w:ascii="Times New Roman" w:eastAsia="Times New Roman" w:hAnsi="Times New Roman" w:cs="Times New Roman"/>
                <w:sz w:val="24"/>
                <w:szCs w:val="24"/>
                <w:lang w:eastAsia="ru-RU"/>
              </w:rPr>
              <w:t xml:space="preserve">Выполнение технологических операций по регулировке машин и механизмов. </w:t>
            </w:r>
          </w:p>
        </w:tc>
        <w:tc>
          <w:tcPr>
            <w:tcW w:w="1383" w:type="dxa"/>
          </w:tcPr>
          <w:p w:rsidR="00F54650" w:rsidRPr="00F54650" w:rsidRDefault="00F5465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4</w:t>
            </w:r>
          </w:p>
        </w:tc>
      </w:tr>
      <w:tr w:rsidR="00F54650" w:rsidTr="00F54650">
        <w:tc>
          <w:tcPr>
            <w:tcW w:w="817" w:type="dxa"/>
          </w:tcPr>
          <w:p w:rsidR="00F54650" w:rsidRPr="00F54650" w:rsidRDefault="00E6350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7</w:t>
            </w:r>
          </w:p>
        </w:tc>
        <w:tc>
          <w:tcPr>
            <w:tcW w:w="7371" w:type="dxa"/>
          </w:tcPr>
          <w:p w:rsidR="00F54650" w:rsidRPr="00E63500" w:rsidRDefault="00F54650" w:rsidP="00F54650">
            <w:pPr>
              <w:spacing w:line="225" w:lineRule="atLeast"/>
              <w:rPr>
                <w:rFonts w:ascii="Times New Roman" w:eastAsia="Times New Roman" w:hAnsi="Times New Roman" w:cs="Times New Roman"/>
                <w:color w:val="FF0000"/>
                <w:sz w:val="24"/>
                <w:szCs w:val="24"/>
                <w:lang w:eastAsia="ru-RU"/>
              </w:rPr>
            </w:pPr>
            <w:r w:rsidRPr="003A60F2">
              <w:rPr>
                <w:rFonts w:ascii="Times New Roman" w:eastAsia="Times New Roman" w:hAnsi="Times New Roman" w:cs="Times New Roman"/>
                <w:sz w:val="24"/>
                <w:szCs w:val="24"/>
                <w:lang w:eastAsia="ru-RU"/>
              </w:rPr>
              <w:t>Составление технологических схем транспортировки и внесения удобрений.</w:t>
            </w:r>
          </w:p>
        </w:tc>
        <w:tc>
          <w:tcPr>
            <w:tcW w:w="1383" w:type="dxa"/>
          </w:tcPr>
          <w:p w:rsidR="00F54650" w:rsidRPr="00F54650" w:rsidRDefault="00F5465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3</w:t>
            </w:r>
          </w:p>
        </w:tc>
      </w:tr>
      <w:tr w:rsidR="00F54650" w:rsidTr="00F54650">
        <w:tc>
          <w:tcPr>
            <w:tcW w:w="817" w:type="dxa"/>
          </w:tcPr>
          <w:p w:rsidR="00F54650" w:rsidRPr="00F54650" w:rsidRDefault="00E6350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8</w:t>
            </w:r>
          </w:p>
        </w:tc>
        <w:tc>
          <w:tcPr>
            <w:tcW w:w="7371" w:type="dxa"/>
          </w:tcPr>
          <w:p w:rsidR="00F54650" w:rsidRPr="008E4299" w:rsidRDefault="00F54650" w:rsidP="00F54650">
            <w:pPr>
              <w:spacing w:line="225" w:lineRule="atLeast"/>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Выполнение агротехнических работ на агрегатах для посе</w:t>
            </w:r>
            <w:r w:rsidR="008E4299">
              <w:rPr>
                <w:rFonts w:ascii="Times New Roman" w:eastAsia="Times New Roman" w:hAnsi="Times New Roman" w:cs="Times New Roman"/>
                <w:sz w:val="24"/>
                <w:szCs w:val="24"/>
                <w:lang w:eastAsia="ru-RU"/>
              </w:rPr>
              <w:t xml:space="preserve">ва зерновых и овощных культур. </w:t>
            </w:r>
          </w:p>
        </w:tc>
        <w:tc>
          <w:tcPr>
            <w:tcW w:w="1383" w:type="dxa"/>
          </w:tcPr>
          <w:p w:rsidR="00F54650" w:rsidRDefault="00F5465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4</w:t>
            </w:r>
          </w:p>
        </w:tc>
      </w:tr>
      <w:tr w:rsidR="00F54650" w:rsidTr="00F54650">
        <w:tc>
          <w:tcPr>
            <w:tcW w:w="817" w:type="dxa"/>
          </w:tcPr>
          <w:p w:rsidR="00F54650" w:rsidRPr="00F54650" w:rsidRDefault="00E6350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9</w:t>
            </w:r>
          </w:p>
        </w:tc>
        <w:tc>
          <w:tcPr>
            <w:tcW w:w="7371" w:type="dxa"/>
          </w:tcPr>
          <w:p w:rsidR="00F54650" w:rsidRPr="00E63500" w:rsidRDefault="00F54650" w:rsidP="00F54650">
            <w:pPr>
              <w:spacing w:line="225" w:lineRule="atLeast"/>
              <w:rPr>
                <w:rFonts w:ascii="Times New Roman" w:eastAsia="Times New Roman" w:hAnsi="Times New Roman" w:cs="Times New Roman"/>
                <w:color w:val="FF0000"/>
                <w:sz w:val="24"/>
                <w:szCs w:val="24"/>
                <w:lang w:eastAsia="ru-RU"/>
              </w:rPr>
            </w:pPr>
            <w:r w:rsidRPr="008E4299">
              <w:rPr>
                <w:rFonts w:ascii="Times New Roman" w:eastAsia="Times New Roman" w:hAnsi="Times New Roman" w:cs="Times New Roman"/>
                <w:sz w:val="24"/>
                <w:szCs w:val="24"/>
                <w:lang w:eastAsia="ru-RU"/>
              </w:rPr>
              <w:t>Выполнение агротехнических работ на агрегатах для уборки трав, силосных культур и производства зеленых кормов.</w:t>
            </w:r>
          </w:p>
        </w:tc>
        <w:tc>
          <w:tcPr>
            <w:tcW w:w="1383" w:type="dxa"/>
          </w:tcPr>
          <w:p w:rsidR="00F54650" w:rsidRDefault="00F5465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4</w:t>
            </w:r>
          </w:p>
        </w:tc>
      </w:tr>
      <w:tr w:rsidR="00F54650" w:rsidTr="00F54650">
        <w:tc>
          <w:tcPr>
            <w:tcW w:w="817" w:type="dxa"/>
          </w:tcPr>
          <w:p w:rsidR="00F54650" w:rsidRPr="00F54650" w:rsidRDefault="00E6350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10</w:t>
            </w:r>
          </w:p>
        </w:tc>
        <w:tc>
          <w:tcPr>
            <w:tcW w:w="7371" w:type="dxa"/>
          </w:tcPr>
          <w:p w:rsidR="00F54650" w:rsidRPr="00E63500" w:rsidRDefault="00F54650" w:rsidP="00F54650">
            <w:pPr>
              <w:spacing w:line="225" w:lineRule="atLeast"/>
              <w:rPr>
                <w:rFonts w:ascii="Times New Roman" w:eastAsia="Times New Roman" w:hAnsi="Times New Roman" w:cs="Times New Roman"/>
                <w:color w:val="FF0000"/>
                <w:sz w:val="24"/>
                <w:szCs w:val="24"/>
                <w:lang w:eastAsia="ru-RU"/>
              </w:rPr>
            </w:pPr>
            <w:r w:rsidRPr="008E4299">
              <w:rPr>
                <w:rFonts w:ascii="Times New Roman" w:eastAsia="Times New Roman" w:hAnsi="Times New Roman" w:cs="Times New Roman"/>
                <w:sz w:val="24"/>
                <w:szCs w:val="24"/>
                <w:lang w:eastAsia="ru-RU"/>
              </w:rPr>
              <w:t>Выполнение агротехнических работ на агрегатах для возделывания и уборки картофеля.</w:t>
            </w:r>
          </w:p>
        </w:tc>
        <w:tc>
          <w:tcPr>
            <w:tcW w:w="1383" w:type="dxa"/>
          </w:tcPr>
          <w:p w:rsidR="00F54650" w:rsidRDefault="00F5465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4</w:t>
            </w:r>
          </w:p>
        </w:tc>
      </w:tr>
      <w:tr w:rsidR="00F54650" w:rsidTr="00F54650">
        <w:tc>
          <w:tcPr>
            <w:tcW w:w="817" w:type="dxa"/>
          </w:tcPr>
          <w:p w:rsidR="00F54650" w:rsidRPr="00F54650" w:rsidRDefault="00E6350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11</w:t>
            </w:r>
          </w:p>
        </w:tc>
        <w:tc>
          <w:tcPr>
            <w:tcW w:w="7371" w:type="dxa"/>
          </w:tcPr>
          <w:p w:rsidR="00F54650" w:rsidRPr="0052677F" w:rsidRDefault="00F54650" w:rsidP="00F54650">
            <w:pPr>
              <w:spacing w:line="225" w:lineRule="atLeast"/>
              <w:rPr>
                <w:rFonts w:ascii="Times New Roman" w:eastAsia="Times New Roman" w:hAnsi="Times New Roman" w:cs="Times New Roman"/>
                <w:sz w:val="24"/>
                <w:szCs w:val="24"/>
                <w:lang w:eastAsia="ru-RU"/>
              </w:rPr>
            </w:pPr>
            <w:r w:rsidRPr="0052677F">
              <w:rPr>
                <w:rFonts w:ascii="Times New Roman" w:eastAsia="Times New Roman" w:hAnsi="Times New Roman" w:cs="Times New Roman"/>
                <w:sz w:val="24"/>
                <w:szCs w:val="24"/>
                <w:lang w:eastAsia="ru-RU"/>
              </w:rPr>
              <w:t>Выполнение агротехнических работ на агрегатах для приготовления и внесения удобрений, химич</w:t>
            </w:r>
            <w:r w:rsidR="0052677F">
              <w:rPr>
                <w:rFonts w:ascii="Times New Roman" w:eastAsia="Times New Roman" w:hAnsi="Times New Roman" w:cs="Times New Roman"/>
                <w:sz w:val="24"/>
                <w:szCs w:val="24"/>
                <w:lang w:eastAsia="ru-RU"/>
              </w:rPr>
              <w:t>еской защиты растений и полива.</w:t>
            </w:r>
          </w:p>
        </w:tc>
        <w:tc>
          <w:tcPr>
            <w:tcW w:w="1383" w:type="dxa"/>
          </w:tcPr>
          <w:p w:rsidR="00F54650" w:rsidRDefault="00F5465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4</w:t>
            </w:r>
          </w:p>
        </w:tc>
      </w:tr>
      <w:tr w:rsidR="00F54650" w:rsidTr="00F54650">
        <w:tc>
          <w:tcPr>
            <w:tcW w:w="817" w:type="dxa"/>
          </w:tcPr>
          <w:p w:rsidR="00F54650" w:rsidRPr="00F54650" w:rsidRDefault="00E6350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12</w:t>
            </w:r>
          </w:p>
        </w:tc>
        <w:tc>
          <w:tcPr>
            <w:tcW w:w="7371" w:type="dxa"/>
          </w:tcPr>
          <w:p w:rsidR="00F54650" w:rsidRPr="0052677F" w:rsidRDefault="00F54650" w:rsidP="00F54650">
            <w:pPr>
              <w:spacing w:line="225" w:lineRule="atLeast"/>
              <w:rPr>
                <w:rFonts w:ascii="Times New Roman" w:eastAsia="Times New Roman" w:hAnsi="Times New Roman" w:cs="Times New Roman"/>
                <w:sz w:val="24"/>
                <w:szCs w:val="24"/>
                <w:lang w:eastAsia="ru-RU"/>
              </w:rPr>
            </w:pPr>
            <w:r w:rsidRPr="0052677F">
              <w:rPr>
                <w:rFonts w:ascii="Times New Roman" w:eastAsia="Times New Roman" w:hAnsi="Times New Roman" w:cs="Times New Roman"/>
                <w:sz w:val="24"/>
                <w:szCs w:val="24"/>
                <w:lang w:eastAsia="ru-RU"/>
              </w:rPr>
              <w:t>Выполнение агротехнических работ на агрегатах для послеуборочной обработки зерна.</w:t>
            </w:r>
          </w:p>
        </w:tc>
        <w:tc>
          <w:tcPr>
            <w:tcW w:w="1383" w:type="dxa"/>
          </w:tcPr>
          <w:p w:rsidR="00F54650" w:rsidRDefault="00F5465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5</w:t>
            </w:r>
          </w:p>
        </w:tc>
      </w:tr>
      <w:tr w:rsidR="00F54650" w:rsidTr="00F54650">
        <w:tc>
          <w:tcPr>
            <w:tcW w:w="817" w:type="dxa"/>
          </w:tcPr>
          <w:p w:rsidR="00F54650" w:rsidRPr="00F54650" w:rsidRDefault="00E6350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13</w:t>
            </w:r>
          </w:p>
        </w:tc>
        <w:tc>
          <w:tcPr>
            <w:tcW w:w="7371" w:type="dxa"/>
          </w:tcPr>
          <w:p w:rsidR="00F54650" w:rsidRPr="00E63500" w:rsidRDefault="00F54650" w:rsidP="00F54650">
            <w:pPr>
              <w:spacing w:line="225" w:lineRule="atLeast"/>
              <w:rPr>
                <w:rFonts w:ascii="Times New Roman" w:eastAsia="Times New Roman" w:hAnsi="Times New Roman" w:cs="Times New Roman"/>
                <w:color w:val="FF0000"/>
                <w:sz w:val="24"/>
                <w:szCs w:val="24"/>
                <w:lang w:eastAsia="ru-RU"/>
              </w:rPr>
            </w:pPr>
            <w:r w:rsidRPr="00091DC3">
              <w:rPr>
                <w:rFonts w:ascii="Times New Roman" w:eastAsia="Times New Roman" w:hAnsi="Times New Roman" w:cs="Times New Roman"/>
                <w:sz w:val="24"/>
                <w:szCs w:val="24"/>
                <w:lang w:eastAsia="ru-RU"/>
              </w:rPr>
              <w:t>Выполнение работ на зер</w:t>
            </w:r>
            <w:r w:rsidR="00091DC3" w:rsidRPr="00091DC3">
              <w:rPr>
                <w:rFonts w:ascii="Times New Roman" w:eastAsia="Times New Roman" w:hAnsi="Times New Roman" w:cs="Times New Roman"/>
                <w:sz w:val="24"/>
                <w:szCs w:val="24"/>
                <w:lang w:eastAsia="ru-RU"/>
              </w:rPr>
              <w:t>новых и специальных  комбайнах.</w:t>
            </w:r>
          </w:p>
        </w:tc>
        <w:tc>
          <w:tcPr>
            <w:tcW w:w="1383" w:type="dxa"/>
          </w:tcPr>
          <w:p w:rsidR="00F54650" w:rsidRDefault="00F5465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5</w:t>
            </w:r>
          </w:p>
        </w:tc>
      </w:tr>
      <w:tr w:rsidR="00F54650" w:rsidTr="00F54650">
        <w:tc>
          <w:tcPr>
            <w:tcW w:w="817" w:type="dxa"/>
          </w:tcPr>
          <w:p w:rsidR="00F54650" w:rsidRPr="00F54650" w:rsidRDefault="00E6350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14</w:t>
            </w:r>
          </w:p>
        </w:tc>
        <w:tc>
          <w:tcPr>
            <w:tcW w:w="7371" w:type="dxa"/>
          </w:tcPr>
          <w:p w:rsidR="00F54650" w:rsidRPr="00E63500" w:rsidRDefault="00F54650" w:rsidP="00F54650">
            <w:pPr>
              <w:spacing w:line="225" w:lineRule="atLeast"/>
              <w:rPr>
                <w:rFonts w:ascii="Times New Roman" w:eastAsia="Times New Roman" w:hAnsi="Times New Roman" w:cs="Times New Roman"/>
                <w:color w:val="FF0000"/>
                <w:sz w:val="24"/>
                <w:szCs w:val="24"/>
                <w:lang w:eastAsia="ru-RU"/>
              </w:rPr>
            </w:pPr>
            <w:r w:rsidRPr="003D4B03">
              <w:rPr>
                <w:rFonts w:ascii="Times New Roman" w:eastAsia="Times New Roman" w:hAnsi="Times New Roman" w:cs="Times New Roman"/>
                <w:sz w:val="24"/>
                <w:szCs w:val="24"/>
                <w:lang w:eastAsia="ru-RU"/>
              </w:rPr>
              <w:t>Выполнение технологических регулировок составных частей комбайна.</w:t>
            </w:r>
          </w:p>
        </w:tc>
        <w:tc>
          <w:tcPr>
            <w:tcW w:w="1383" w:type="dxa"/>
          </w:tcPr>
          <w:p w:rsidR="00F54650" w:rsidRDefault="00F5465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5</w:t>
            </w:r>
          </w:p>
        </w:tc>
      </w:tr>
      <w:tr w:rsidR="00F54650" w:rsidTr="00F54650">
        <w:tc>
          <w:tcPr>
            <w:tcW w:w="817" w:type="dxa"/>
          </w:tcPr>
          <w:p w:rsidR="00F54650" w:rsidRPr="00F54650" w:rsidRDefault="00E6350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15</w:t>
            </w:r>
          </w:p>
        </w:tc>
        <w:tc>
          <w:tcPr>
            <w:tcW w:w="7371" w:type="dxa"/>
          </w:tcPr>
          <w:p w:rsidR="00F54650" w:rsidRPr="00F05962" w:rsidRDefault="00F54650" w:rsidP="00F54650">
            <w:pPr>
              <w:spacing w:line="225" w:lineRule="atLeast"/>
              <w:rPr>
                <w:rFonts w:ascii="Times New Roman" w:eastAsia="Times New Roman" w:hAnsi="Times New Roman" w:cs="Times New Roman"/>
                <w:sz w:val="24"/>
                <w:szCs w:val="24"/>
                <w:lang w:eastAsia="ru-RU"/>
              </w:rPr>
            </w:pPr>
            <w:r w:rsidRPr="00F05962">
              <w:rPr>
                <w:rFonts w:ascii="Times New Roman" w:eastAsia="Times New Roman" w:hAnsi="Times New Roman" w:cs="Times New Roman"/>
                <w:sz w:val="24"/>
                <w:szCs w:val="24"/>
                <w:lang w:eastAsia="ru-RU"/>
              </w:rPr>
              <w:t>Выполнение работ по погрузке, размещению и закреплению перевозимого груза. Контроль за соблюдением правил.</w:t>
            </w:r>
          </w:p>
        </w:tc>
        <w:tc>
          <w:tcPr>
            <w:tcW w:w="1383" w:type="dxa"/>
          </w:tcPr>
          <w:p w:rsidR="00F54650" w:rsidRDefault="00F54650" w:rsidP="00F72597">
            <w:pPr>
              <w:spacing w:line="225" w:lineRule="atLeast"/>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2</w:t>
            </w:r>
          </w:p>
        </w:tc>
      </w:tr>
    </w:tbl>
    <w:p w:rsidR="00F54650" w:rsidRPr="00F72597" w:rsidRDefault="00F54650" w:rsidP="00F72597">
      <w:pPr>
        <w:shd w:val="clear" w:color="auto" w:fill="FFFFFF"/>
        <w:spacing w:after="0" w:line="225" w:lineRule="atLeast"/>
        <w:jc w:val="center"/>
        <w:rPr>
          <w:rFonts w:ascii="Times New Roman" w:eastAsia="Times New Roman" w:hAnsi="Times New Roman" w:cs="Times New Roman"/>
          <w:caps/>
          <w:color w:val="181818"/>
          <w:sz w:val="28"/>
          <w:szCs w:val="28"/>
          <w:lang w:eastAsia="ru-RU"/>
        </w:rPr>
      </w:pPr>
    </w:p>
    <w:p w:rsidR="009525DE" w:rsidRPr="009525DE" w:rsidRDefault="009525DE" w:rsidP="009525DE">
      <w:pPr>
        <w:shd w:val="clear" w:color="auto" w:fill="FFFFFF"/>
        <w:spacing w:after="0" w:line="225" w:lineRule="atLeast"/>
        <w:ind w:right="11593"/>
        <w:rPr>
          <w:rFonts w:ascii="Arial" w:eastAsia="Times New Roman" w:hAnsi="Arial" w:cs="Arial"/>
          <w:color w:val="181818"/>
          <w:sz w:val="21"/>
          <w:szCs w:val="21"/>
          <w:lang w:eastAsia="ru-RU"/>
        </w:rPr>
      </w:pPr>
      <w:r w:rsidRPr="009525DE">
        <w:rPr>
          <w:rFonts w:ascii="Arial" w:eastAsia="Times New Roman" w:hAnsi="Arial" w:cs="Arial"/>
          <w:color w:val="181818"/>
          <w:sz w:val="21"/>
          <w:szCs w:val="21"/>
          <w:lang w:eastAsia="ru-RU"/>
        </w:rPr>
        <w:t> </w:t>
      </w:r>
    </w:p>
    <w:p w:rsidR="00E63500" w:rsidRDefault="00E63500" w:rsidP="009525DE">
      <w:pPr>
        <w:shd w:val="clear" w:color="auto" w:fill="FFFFFF"/>
        <w:spacing w:after="214" w:line="225" w:lineRule="atLeast"/>
        <w:rPr>
          <w:rFonts w:ascii="Arial" w:eastAsia="Times New Roman" w:hAnsi="Arial" w:cs="Arial"/>
          <w:b/>
          <w:bCs/>
          <w:color w:val="181818"/>
          <w:sz w:val="21"/>
          <w:szCs w:val="21"/>
          <w:lang w:eastAsia="ru-RU"/>
        </w:rPr>
      </w:pPr>
    </w:p>
    <w:p w:rsidR="00E63500" w:rsidRDefault="00E63500" w:rsidP="009525DE">
      <w:pPr>
        <w:shd w:val="clear" w:color="auto" w:fill="FFFFFF"/>
        <w:spacing w:after="214" w:line="225" w:lineRule="atLeast"/>
        <w:rPr>
          <w:rFonts w:ascii="Arial" w:eastAsia="Times New Roman" w:hAnsi="Arial" w:cs="Arial"/>
          <w:b/>
          <w:bCs/>
          <w:color w:val="181818"/>
          <w:sz w:val="21"/>
          <w:szCs w:val="21"/>
          <w:lang w:eastAsia="ru-RU"/>
        </w:rPr>
      </w:pPr>
    </w:p>
    <w:p w:rsidR="00E63500" w:rsidRDefault="00E63500" w:rsidP="009525DE">
      <w:pPr>
        <w:shd w:val="clear" w:color="auto" w:fill="FFFFFF"/>
        <w:spacing w:after="214" w:line="225" w:lineRule="atLeast"/>
        <w:rPr>
          <w:rFonts w:ascii="Arial" w:eastAsia="Times New Roman" w:hAnsi="Arial" w:cs="Arial"/>
          <w:b/>
          <w:bCs/>
          <w:color w:val="181818"/>
          <w:sz w:val="21"/>
          <w:szCs w:val="21"/>
          <w:lang w:eastAsia="ru-RU"/>
        </w:rPr>
      </w:pPr>
    </w:p>
    <w:p w:rsidR="00E63500" w:rsidRDefault="00E63500" w:rsidP="009525DE">
      <w:pPr>
        <w:shd w:val="clear" w:color="auto" w:fill="FFFFFF"/>
        <w:spacing w:after="214" w:line="225" w:lineRule="atLeast"/>
        <w:rPr>
          <w:rFonts w:ascii="Arial" w:eastAsia="Times New Roman" w:hAnsi="Arial" w:cs="Arial"/>
          <w:b/>
          <w:bCs/>
          <w:color w:val="181818"/>
          <w:sz w:val="21"/>
          <w:szCs w:val="21"/>
          <w:lang w:eastAsia="ru-RU"/>
        </w:rPr>
      </w:pPr>
    </w:p>
    <w:p w:rsidR="00E63500" w:rsidRDefault="00E63500" w:rsidP="009525DE">
      <w:pPr>
        <w:shd w:val="clear" w:color="auto" w:fill="FFFFFF"/>
        <w:spacing w:after="214" w:line="225" w:lineRule="atLeast"/>
        <w:rPr>
          <w:rFonts w:ascii="Arial" w:eastAsia="Times New Roman" w:hAnsi="Arial" w:cs="Arial"/>
          <w:b/>
          <w:bCs/>
          <w:color w:val="181818"/>
          <w:sz w:val="21"/>
          <w:szCs w:val="21"/>
          <w:lang w:eastAsia="ru-RU"/>
        </w:rPr>
      </w:pPr>
    </w:p>
    <w:p w:rsidR="00E63500" w:rsidRDefault="00E63500" w:rsidP="009525DE">
      <w:pPr>
        <w:shd w:val="clear" w:color="auto" w:fill="FFFFFF"/>
        <w:spacing w:after="214" w:line="225" w:lineRule="atLeast"/>
        <w:rPr>
          <w:rFonts w:ascii="Arial" w:eastAsia="Times New Roman" w:hAnsi="Arial" w:cs="Arial"/>
          <w:b/>
          <w:bCs/>
          <w:color w:val="181818"/>
          <w:sz w:val="21"/>
          <w:szCs w:val="21"/>
          <w:lang w:eastAsia="ru-RU"/>
        </w:rPr>
      </w:pPr>
    </w:p>
    <w:p w:rsidR="00E63500" w:rsidRDefault="00E63500" w:rsidP="009525DE">
      <w:pPr>
        <w:shd w:val="clear" w:color="auto" w:fill="FFFFFF"/>
        <w:spacing w:after="214" w:line="225" w:lineRule="atLeast"/>
        <w:rPr>
          <w:rFonts w:ascii="Arial" w:eastAsia="Times New Roman" w:hAnsi="Arial" w:cs="Arial"/>
          <w:b/>
          <w:bCs/>
          <w:color w:val="181818"/>
          <w:sz w:val="21"/>
          <w:szCs w:val="21"/>
          <w:lang w:eastAsia="ru-RU"/>
        </w:rPr>
      </w:pPr>
    </w:p>
    <w:p w:rsidR="00E63500" w:rsidRDefault="00E63500" w:rsidP="009525DE">
      <w:pPr>
        <w:shd w:val="clear" w:color="auto" w:fill="FFFFFF"/>
        <w:spacing w:after="214" w:line="225" w:lineRule="atLeast"/>
        <w:rPr>
          <w:rFonts w:ascii="Arial" w:eastAsia="Times New Roman" w:hAnsi="Arial" w:cs="Arial"/>
          <w:b/>
          <w:bCs/>
          <w:color w:val="181818"/>
          <w:sz w:val="21"/>
          <w:szCs w:val="21"/>
          <w:lang w:eastAsia="ru-RU"/>
        </w:rPr>
      </w:pPr>
    </w:p>
    <w:p w:rsidR="00E63500" w:rsidRDefault="00E63500" w:rsidP="009525DE">
      <w:pPr>
        <w:shd w:val="clear" w:color="auto" w:fill="FFFFFF"/>
        <w:spacing w:after="214" w:line="225" w:lineRule="atLeast"/>
        <w:rPr>
          <w:rFonts w:ascii="Arial" w:eastAsia="Times New Roman" w:hAnsi="Arial" w:cs="Arial"/>
          <w:b/>
          <w:bCs/>
          <w:color w:val="181818"/>
          <w:sz w:val="21"/>
          <w:szCs w:val="21"/>
          <w:lang w:eastAsia="ru-RU"/>
        </w:rPr>
      </w:pPr>
    </w:p>
    <w:p w:rsidR="00E63500" w:rsidRDefault="00E63500" w:rsidP="009525DE">
      <w:pPr>
        <w:shd w:val="clear" w:color="auto" w:fill="FFFFFF"/>
        <w:spacing w:after="214" w:line="225" w:lineRule="atLeast"/>
        <w:rPr>
          <w:rFonts w:ascii="Arial" w:eastAsia="Times New Roman" w:hAnsi="Arial" w:cs="Arial"/>
          <w:b/>
          <w:bCs/>
          <w:color w:val="181818"/>
          <w:sz w:val="21"/>
          <w:szCs w:val="21"/>
          <w:lang w:eastAsia="ru-RU"/>
        </w:rPr>
      </w:pPr>
    </w:p>
    <w:p w:rsidR="00E63500" w:rsidRDefault="00E63500" w:rsidP="009525DE">
      <w:pPr>
        <w:shd w:val="clear" w:color="auto" w:fill="FFFFFF"/>
        <w:spacing w:after="214" w:line="225" w:lineRule="atLeast"/>
        <w:rPr>
          <w:rFonts w:ascii="Arial" w:eastAsia="Times New Roman" w:hAnsi="Arial" w:cs="Arial"/>
          <w:b/>
          <w:bCs/>
          <w:color w:val="181818"/>
          <w:sz w:val="21"/>
          <w:szCs w:val="21"/>
          <w:lang w:eastAsia="ru-RU"/>
        </w:rPr>
      </w:pPr>
    </w:p>
    <w:p w:rsidR="000456AC" w:rsidRDefault="000456AC" w:rsidP="00193758">
      <w:pPr>
        <w:shd w:val="clear" w:color="auto" w:fill="FFFFFF"/>
        <w:spacing w:after="32" w:line="225" w:lineRule="atLeast"/>
        <w:jc w:val="both"/>
        <w:rPr>
          <w:rFonts w:ascii="Arial" w:eastAsia="Times New Roman" w:hAnsi="Arial" w:cs="Arial"/>
          <w:b/>
          <w:bCs/>
          <w:color w:val="181818"/>
          <w:sz w:val="21"/>
          <w:szCs w:val="21"/>
          <w:lang w:eastAsia="ru-RU"/>
        </w:rPr>
      </w:pPr>
    </w:p>
    <w:p w:rsidR="00E63500" w:rsidRPr="008E4299" w:rsidRDefault="00E63500" w:rsidP="00193758">
      <w:pPr>
        <w:shd w:val="clear" w:color="auto" w:fill="FFFFFF"/>
        <w:spacing w:after="32" w:line="225" w:lineRule="atLeast"/>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bCs/>
          <w:color w:val="181818"/>
          <w:sz w:val="24"/>
          <w:szCs w:val="24"/>
          <w:lang w:eastAsia="ru-RU"/>
        </w:rPr>
        <w:lastRenderedPageBreak/>
        <w:t>Практическая работа№1</w:t>
      </w:r>
      <w:r w:rsidR="00193758" w:rsidRPr="008E4299">
        <w:rPr>
          <w:rFonts w:ascii="Times New Roman" w:eastAsia="Times New Roman" w:hAnsi="Times New Roman" w:cs="Times New Roman"/>
          <w:bCs/>
          <w:color w:val="181818"/>
          <w:sz w:val="24"/>
          <w:szCs w:val="24"/>
          <w:lang w:eastAsia="ru-RU"/>
        </w:rPr>
        <w:t>.</w:t>
      </w:r>
      <w:r w:rsidRPr="008E4299">
        <w:rPr>
          <w:rFonts w:ascii="Times New Roman" w:eastAsia="Times New Roman" w:hAnsi="Times New Roman" w:cs="Times New Roman"/>
          <w:color w:val="181818"/>
          <w:sz w:val="24"/>
          <w:szCs w:val="24"/>
          <w:lang w:eastAsia="ru-RU"/>
        </w:rPr>
        <w:t> </w:t>
      </w:r>
      <w:r w:rsidR="0071216F" w:rsidRPr="008E4299">
        <w:rPr>
          <w:rFonts w:ascii="Times New Roman" w:eastAsia="Times New Roman" w:hAnsi="Times New Roman" w:cs="Times New Roman"/>
          <w:sz w:val="24"/>
          <w:szCs w:val="24"/>
          <w:lang w:eastAsia="ru-RU"/>
        </w:rPr>
        <w:t>Составление агрегатов для разных видов  полевых работ.</w:t>
      </w:r>
    </w:p>
    <w:p w:rsidR="00E63500" w:rsidRPr="008E4299" w:rsidRDefault="00E63500" w:rsidP="00193758">
      <w:pPr>
        <w:shd w:val="clear" w:color="auto" w:fill="FFFFFF"/>
        <w:spacing w:after="0" w:line="386" w:lineRule="atLeast"/>
        <w:ind w:right="-1"/>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 xml:space="preserve">Цель: </w:t>
      </w:r>
      <w:r w:rsidR="0071216F" w:rsidRPr="008E4299">
        <w:rPr>
          <w:rFonts w:ascii="Times New Roman" w:eastAsia="Times New Roman" w:hAnsi="Times New Roman" w:cs="Times New Roman"/>
          <w:color w:val="181818"/>
          <w:sz w:val="24"/>
          <w:szCs w:val="24"/>
          <w:lang w:eastAsia="ru-RU"/>
        </w:rPr>
        <w:t>Ознакомиться с правилами и особенностями составления агрегатов.</w:t>
      </w:r>
    </w:p>
    <w:p w:rsidR="0071216F" w:rsidRPr="008E4299" w:rsidRDefault="00E63500" w:rsidP="00193758">
      <w:pPr>
        <w:shd w:val="clear" w:color="auto" w:fill="FFFFFF"/>
        <w:spacing w:after="18" w:line="235" w:lineRule="atLeast"/>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Оборудование: учебник, тетрадь, канцелярские принадлежности.</w:t>
      </w:r>
    </w:p>
    <w:p w:rsidR="00E63500" w:rsidRPr="008E4299" w:rsidRDefault="00E63500" w:rsidP="00193758">
      <w:pPr>
        <w:shd w:val="clear" w:color="auto" w:fill="FFFFFF"/>
        <w:spacing w:after="19" w:line="240" w:lineRule="auto"/>
        <w:ind w:left="293" w:right="65"/>
        <w:jc w:val="both"/>
        <w:rPr>
          <w:rFonts w:ascii="Times New Roman" w:eastAsia="Times New Roman" w:hAnsi="Times New Roman" w:cs="Times New Roman"/>
          <w:color w:val="181818"/>
          <w:sz w:val="24"/>
          <w:szCs w:val="24"/>
          <w:lang w:eastAsia="ru-RU"/>
        </w:rPr>
      </w:pPr>
    </w:p>
    <w:p w:rsidR="00E63500" w:rsidRPr="008E4299" w:rsidRDefault="00E63500" w:rsidP="00193758">
      <w:pPr>
        <w:shd w:val="clear" w:color="auto" w:fill="FFFFFF"/>
        <w:spacing w:after="0" w:line="240" w:lineRule="auto"/>
        <w:jc w:val="both"/>
        <w:outlineLvl w:val="0"/>
        <w:rPr>
          <w:rFonts w:ascii="Times New Roman" w:eastAsia="Times New Roman" w:hAnsi="Times New Roman" w:cs="Times New Roman"/>
          <w:bCs/>
          <w:color w:val="181818"/>
          <w:kern w:val="36"/>
          <w:sz w:val="24"/>
          <w:szCs w:val="24"/>
          <w:lang w:eastAsia="ru-RU"/>
        </w:rPr>
      </w:pPr>
      <w:r w:rsidRPr="008E4299">
        <w:rPr>
          <w:rFonts w:ascii="Times New Roman" w:eastAsia="Times New Roman" w:hAnsi="Times New Roman" w:cs="Times New Roman"/>
          <w:bCs/>
          <w:color w:val="181818"/>
          <w:kern w:val="36"/>
          <w:sz w:val="24"/>
          <w:szCs w:val="24"/>
          <w:lang w:eastAsia="ru-RU"/>
        </w:rPr>
        <w:t>Ход работы</w:t>
      </w:r>
    </w:p>
    <w:p w:rsidR="00E63500" w:rsidRPr="00F05962" w:rsidRDefault="00E63500" w:rsidP="00193758">
      <w:pPr>
        <w:shd w:val="clear" w:color="auto" w:fill="FFFFFF"/>
        <w:spacing w:after="9" w:line="240" w:lineRule="auto"/>
        <w:ind w:left="10" w:right="65"/>
        <w:jc w:val="both"/>
        <w:rPr>
          <w:rFonts w:ascii="Times New Roman" w:eastAsia="Times New Roman" w:hAnsi="Times New Roman" w:cs="Times New Roman"/>
          <w:color w:val="181818"/>
          <w:sz w:val="24"/>
          <w:szCs w:val="24"/>
          <w:lang w:eastAsia="ru-RU"/>
        </w:rPr>
      </w:pPr>
      <w:r w:rsidRPr="00F05962">
        <w:rPr>
          <w:rFonts w:ascii="Times New Roman" w:eastAsia="Times New Roman" w:hAnsi="Times New Roman" w:cs="Times New Roman"/>
          <w:color w:val="181818"/>
          <w:sz w:val="24"/>
          <w:szCs w:val="24"/>
          <w:lang w:eastAsia="ru-RU"/>
        </w:rPr>
        <w:t>1. На первом этапе обучающиеся должны подобрать литературу для изучения темы. Поиск литературы следует организовать в разделе  « Обработка почвы»</w:t>
      </w:r>
    </w:p>
    <w:p w:rsidR="00E63500" w:rsidRPr="00F05962" w:rsidRDefault="00E63500" w:rsidP="00193758">
      <w:pPr>
        <w:shd w:val="clear" w:color="auto" w:fill="FFFFFF"/>
        <w:spacing w:after="8" w:line="240" w:lineRule="auto"/>
        <w:ind w:left="10" w:right="65"/>
        <w:jc w:val="both"/>
        <w:rPr>
          <w:rFonts w:ascii="Times New Roman" w:eastAsia="Times New Roman" w:hAnsi="Times New Roman" w:cs="Times New Roman"/>
          <w:color w:val="181818"/>
          <w:sz w:val="24"/>
          <w:szCs w:val="24"/>
          <w:lang w:eastAsia="ru-RU"/>
        </w:rPr>
      </w:pPr>
      <w:r w:rsidRPr="00F05962">
        <w:rPr>
          <w:rFonts w:ascii="Times New Roman" w:eastAsia="Times New Roman" w:hAnsi="Times New Roman" w:cs="Times New Roman"/>
          <w:color w:val="181818"/>
          <w:sz w:val="24"/>
          <w:szCs w:val="24"/>
          <w:lang w:eastAsia="ru-RU"/>
        </w:rPr>
        <w:t>2. </w:t>
      </w:r>
      <w:r w:rsidR="00193758" w:rsidRPr="00F05962">
        <w:rPr>
          <w:rFonts w:ascii="Times New Roman" w:eastAsia="Times New Roman" w:hAnsi="Times New Roman" w:cs="Times New Roman"/>
          <w:color w:val="181818"/>
          <w:sz w:val="24"/>
          <w:szCs w:val="24"/>
          <w:lang w:eastAsia="ru-RU"/>
        </w:rPr>
        <w:t xml:space="preserve"> </w:t>
      </w:r>
      <w:r w:rsidRPr="00F05962">
        <w:rPr>
          <w:rFonts w:ascii="Times New Roman" w:eastAsia="Times New Roman" w:hAnsi="Times New Roman" w:cs="Times New Roman"/>
          <w:color w:val="181818"/>
          <w:sz w:val="24"/>
          <w:szCs w:val="24"/>
          <w:lang w:eastAsia="ru-RU"/>
        </w:rPr>
        <w:t>На втором этапе обучающиеся должны составить краткий конспект, раскрывающий сущность изучаемой темы.</w:t>
      </w:r>
    </w:p>
    <w:p w:rsidR="00193758" w:rsidRPr="008E4299" w:rsidRDefault="00E63500" w:rsidP="00193758">
      <w:pPr>
        <w:shd w:val="clear" w:color="auto" w:fill="FFFFFF"/>
        <w:spacing w:after="0" w:line="223" w:lineRule="atLeast"/>
        <w:ind w:left="10" w:right="65"/>
        <w:jc w:val="both"/>
        <w:rPr>
          <w:rFonts w:ascii="Times New Roman" w:eastAsia="Times New Roman" w:hAnsi="Times New Roman" w:cs="Times New Roman"/>
          <w:color w:val="181818"/>
          <w:sz w:val="24"/>
          <w:szCs w:val="24"/>
          <w:lang w:eastAsia="ru-RU"/>
        </w:rPr>
      </w:pPr>
      <w:r w:rsidRPr="00F05962">
        <w:rPr>
          <w:rFonts w:ascii="Times New Roman" w:eastAsia="Times New Roman" w:hAnsi="Times New Roman" w:cs="Times New Roman"/>
          <w:color w:val="181818"/>
          <w:sz w:val="24"/>
          <w:szCs w:val="24"/>
          <w:lang w:eastAsia="ru-RU"/>
        </w:rPr>
        <w:t>3. </w:t>
      </w:r>
      <w:r w:rsidR="00193758" w:rsidRPr="00F05962">
        <w:rPr>
          <w:rFonts w:ascii="Times New Roman" w:eastAsia="Times New Roman" w:hAnsi="Times New Roman" w:cs="Times New Roman"/>
          <w:color w:val="181818"/>
          <w:sz w:val="24"/>
          <w:szCs w:val="24"/>
          <w:lang w:eastAsia="ru-RU"/>
        </w:rPr>
        <w:t xml:space="preserve"> </w:t>
      </w:r>
      <w:r w:rsidRPr="00F05962">
        <w:rPr>
          <w:rFonts w:ascii="Times New Roman" w:eastAsia="Times New Roman" w:hAnsi="Times New Roman" w:cs="Times New Roman"/>
          <w:color w:val="181818"/>
          <w:sz w:val="24"/>
          <w:szCs w:val="24"/>
          <w:lang w:eastAsia="ru-RU"/>
        </w:rPr>
        <w:t>На третьем  этапе</w:t>
      </w:r>
      <w:r w:rsidRPr="008E4299">
        <w:rPr>
          <w:rFonts w:ascii="Times New Roman" w:eastAsia="Times New Roman" w:hAnsi="Times New Roman" w:cs="Times New Roman"/>
          <w:color w:val="181818"/>
          <w:sz w:val="24"/>
          <w:szCs w:val="24"/>
          <w:lang w:eastAsia="ru-RU"/>
        </w:rPr>
        <w:t> обучающиеся должны   </w:t>
      </w:r>
      <w:r w:rsidR="00193758" w:rsidRPr="008E4299">
        <w:rPr>
          <w:rFonts w:ascii="Times New Roman" w:eastAsia="Times New Roman" w:hAnsi="Times New Roman" w:cs="Times New Roman"/>
          <w:color w:val="181818"/>
          <w:sz w:val="24"/>
          <w:szCs w:val="24"/>
          <w:lang w:eastAsia="ru-RU"/>
        </w:rPr>
        <w:t>познакомиться  с:</w:t>
      </w:r>
    </w:p>
    <w:p w:rsidR="00193758" w:rsidRPr="008E4299" w:rsidRDefault="00193758" w:rsidP="00193758">
      <w:pPr>
        <w:shd w:val="clear" w:color="auto" w:fill="FFFFFF"/>
        <w:spacing w:after="0" w:line="223" w:lineRule="atLeast"/>
        <w:ind w:left="10" w:right="65" w:firstLine="557"/>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 xml:space="preserve">1. </w:t>
      </w:r>
      <w:r w:rsidR="00E63500" w:rsidRPr="008E4299">
        <w:rPr>
          <w:rFonts w:ascii="Times New Roman" w:eastAsia="Times New Roman" w:hAnsi="Times New Roman" w:cs="Times New Roman"/>
          <w:color w:val="181818"/>
          <w:sz w:val="24"/>
          <w:szCs w:val="24"/>
          <w:lang w:eastAsia="ru-RU"/>
        </w:rPr>
        <w:t xml:space="preserve"> плугом навесным ПН-4-35.</w:t>
      </w:r>
      <w:r w:rsidR="0052677F">
        <w:rPr>
          <w:rFonts w:ascii="Times New Roman" w:eastAsia="Times New Roman" w:hAnsi="Times New Roman" w:cs="Times New Roman"/>
          <w:color w:val="181818"/>
          <w:sz w:val="24"/>
          <w:szCs w:val="24"/>
          <w:lang w:eastAsia="ru-RU"/>
        </w:rPr>
        <w:t xml:space="preserve"> </w:t>
      </w:r>
      <w:r w:rsidR="00E63500" w:rsidRPr="008E4299">
        <w:rPr>
          <w:rFonts w:ascii="Times New Roman" w:eastAsia="Times New Roman" w:hAnsi="Times New Roman" w:cs="Times New Roman"/>
          <w:color w:val="181818"/>
          <w:sz w:val="24"/>
          <w:szCs w:val="24"/>
          <w:lang w:eastAsia="ru-RU"/>
        </w:rPr>
        <w:t>Его основные детали, устройство, способы агрегатирования с ДТ-75.</w:t>
      </w:r>
      <w:r w:rsidR="0052677F">
        <w:rPr>
          <w:rFonts w:ascii="Times New Roman" w:eastAsia="Times New Roman" w:hAnsi="Times New Roman" w:cs="Times New Roman"/>
          <w:color w:val="181818"/>
          <w:sz w:val="24"/>
          <w:szCs w:val="24"/>
          <w:lang w:eastAsia="ru-RU"/>
        </w:rPr>
        <w:t xml:space="preserve"> </w:t>
      </w:r>
      <w:r w:rsidR="00E63500" w:rsidRPr="008E4299">
        <w:rPr>
          <w:rFonts w:ascii="Times New Roman" w:eastAsia="Times New Roman" w:hAnsi="Times New Roman" w:cs="Times New Roman"/>
          <w:color w:val="181818"/>
          <w:sz w:val="24"/>
          <w:szCs w:val="24"/>
          <w:lang w:eastAsia="ru-RU"/>
        </w:rPr>
        <w:t>Регулировки основных узлов плуга.</w:t>
      </w:r>
      <w:r w:rsidR="00E63500" w:rsidRPr="008E4299">
        <w:rPr>
          <w:rFonts w:ascii="Times New Roman" w:eastAsia="Times New Roman" w:hAnsi="Times New Roman" w:cs="Times New Roman"/>
          <w:color w:val="333333"/>
          <w:sz w:val="24"/>
          <w:szCs w:val="24"/>
          <w:lang w:eastAsia="ru-RU"/>
        </w:rPr>
        <w:t> Для проверки  правильности установки корпусов плуга, установке рабочих органов для отвальной вспашки, выравнивание положения рамы относительно поверхности поля, установка плугов на заданную глубину пахоты, установка плугов относительно трактора в горизонтальном положении. От качества проведения данных операций по настройке и регулировке плугов зависит качество пахоты. Колесо  служит для установки и регулировки глубины пахоты. На стойке нанесены метки для ориентировки при установке глубины пахоты, по положению метки на уровне верхнего обреза державки.</w:t>
      </w:r>
      <w:r w:rsidRPr="008E4299">
        <w:rPr>
          <w:rFonts w:ascii="Times New Roman" w:eastAsia="Times New Roman" w:hAnsi="Times New Roman" w:cs="Times New Roman"/>
          <w:color w:val="181818"/>
          <w:sz w:val="24"/>
          <w:szCs w:val="24"/>
          <w:lang w:eastAsia="ru-RU"/>
        </w:rPr>
        <w:t xml:space="preserve"> </w:t>
      </w:r>
    </w:p>
    <w:p w:rsidR="00E63500" w:rsidRPr="008E4299" w:rsidRDefault="00193758" w:rsidP="00193758">
      <w:pPr>
        <w:shd w:val="clear" w:color="auto" w:fill="FFFFFF"/>
        <w:spacing w:after="0" w:line="223" w:lineRule="atLeast"/>
        <w:ind w:left="10" w:right="65" w:firstLine="557"/>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2. устройство, работа и регулировки культиватора КПС4. Культиватор КПС-4 предназначен для предпосевной обработки почвы и обработки паров с одновременным боронованием. Регулировку культиватора проводят на ровной площадке. Под колеса культиватора устанавливают подкладку на 2-3 см меньше глубины обработки (погружение колес в почву). Оба колеса по высоте устанавливают одинаково, иначе глубина обработки по ширине культиватора будет разная. Под подставку прицепа также устанавливают подкладку толщиной 350 мм плюс глубина обработки, уменьшенная на глубину погружения колес в почву. После этого винтом механизма регулировки устанавливают такое положение рамы, чтобы головки штанг длинных грядилей опирались на вкладыши, а подошвы лап лежали на опорной плите. После установки длинных грядилей выставляют короткие и односторонние. Это достигается перестановкой оси по регулировочным отверстиям штанги. При работе на легких почвах или рыхлении на глубину 6-8 см лапы культиваторов устанавливают так, чтобы они прилегали всей режущей кромкой к поверхности ровной площадки. Для работы на тяжелых почвах лапы должны быть наклонены носками вперед на 2-3. </w:t>
      </w:r>
    </w:p>
    <w:p w:rsidR="00E63500" w:rsidRPr="008E4299" w:rsidRDefault="00E63500" w:rsidP="00E63500">
      <w:pPr>
        <w:shd w:val="clear" w:color="auto" w:fill="FFFFFF"/>
        <w:spacing w:after="172" w:line="225" w:lineRule="atLeast"/>
        <w:ind w:right="4031"/>
        <w:jc w:val="center"/>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noProof/>
          <w:color w:val="181818"/>
          <w:sz w:val="24"/>
          <w:szCs w:val="24"/>
          <w:lang w:eastAsia="ru-RU"/>
        </w:rPr>
        <w:drawing>
          <wp:inline distT="0" distB="0" distL="0" distR="0" wp14:anchorId="384D3B15" wp14:editId="05E0645B">
            <wp:extent cx="4418330" cy="1628775"/>
            <wp:effectExtent l="0" t="0" r="1270" b="9525"/>
            <wp:docPr id="22" name="Рисунок 22" descr="https://documents.infourok.ru/367ac473-468e-4f71-8ccc-b1de2a32fdbc/0/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ocuments.infourok.ru/367ac473-468e-4f71-8ccc-b1de2a32fdbc/0/image0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18330" cy="1628775"/>
                    </a:xfrm>
                    <a:prstGeom prst="rect">
                      <a:avLst/>
                    </a:prstGeom>
                    <a:noFill/>
                    <a:ln>
                      <a:noFill/>
                    </a:ln>
                  </pic:spPr>
                </pic:pic>
              </a:graphicData>
            </a:graphic>
          </wp:inline>
        </w:drawing>
      </w:r>
      <w:r w:rsidRPr="008E4299">
        <w:rPr>
          <w:rFonts w:ascii="Times New Roman" w:eastAsia="Times New Roman" w:hAnsi="Times New Roman" w:cs="Times New Roman"/>
          <w:color w:val="181818"/>
          <w:sz w:val="24"/>
          <w:szCs w:val="24"/>
          <w:lang w:eastAsia="ru-RU"/>
        </w:rPr>
        <w:t> </w:t>
      </w:r>
    </w:p>
    <w:p w:rsidR="00E63500" w:rsidRPr="008E4299" w:rsidRDefault="00193758" w:rsidP="00E63500">
      <w:pPr>
        <w:shd w:val="clear" w:color="auto" w:fill="FFFFFF"/>
        <w:spacing w:after="211" w:line="225" w:lineRule="atLeast"/>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noProof/>
          <w:color w:val="181818"/>
          <w:sz w:val="24"/>
          <w:szCs w:val="24"/>
          <w:lang w:eastAsia="ru-RU"/>
        </w:rPr>
        <w:lastRenderedPageBreak/>
        <w:drawing>
          <wp:inline distT="0" distB="0" distL="0" distR="0" wp14:anchorId="0C76B4BA" wp14:editId="410009DA">
            <wp:extent cx="4918075" cy="1390650"/>
            <wp:effectExtent l="0" t="0" r="0" b="0"/>
            <wp:docPr id="23" name="Рисунок 23" descr="https://documents.infourok.ru/367ac473-468e-4f71-8ccc-b1de2a32fdbc/0/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ocuments.infourok.ru/367ac473-468e-4f71-8ccc-b1de2a32fdbc/0/image00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8075" cy="1390650"/>
                    </a:xfrm>
                    <a:prstGeom prst="rect">
                      <a:avLst/>
                    </a:prstGeom>
                    <a:noFill/>
                    <a:ln>
                      <a:noFill/>
                    </a:ln>
                  </pic:spPr>
                </pic:pic>
              </a:graphicData>
            </a:graphic>
          </wp:inline>
        </w:drawing>
      </w:r>
    </w:p>
    <w:p w:rsidR="00193758" w:rsidRPr="008E4299" w:rsidRDefault="00193758" w:rsidP="00E63500">
      <w:pPr>
        <w:shd w:val="clear" w:color="auto" w:fill="FFFFFF"/>
        <w:spacing w:after="10" w:line="240" w:lineRule="auto"/>
        <w:ind w:right="65"/>
        <w:rPr>
          <w:rFonts w:ascii="Times New Roman" w:eastAsia="Times New Roman" w:hAnsi="Times New Roman" w:cs="Times New Roman"/>
          <w:noProof/>
          <w:color w:val="181818"/>
          <w:sz w:val="24"/>
          <w:szCs w:val="24"/>
          <w:lang w:eastAsia="ru-RU"/>
        </w:rPr>
      </w:pPr>
      <w:r w:rsidRPr="008E4299">
        <w:rPr>
          <w:rFonts w:ascii="Times New Roman" w:eastAsia="Times New Roman" w:hAnsi="Times New Roman" w:cs="Times New Roman"/>
          <w:b/>
          <w:bCs/>
          <w:i/>
          <w:iCs/>
          <w:color w:val="181818"/>
          <w:sz w:val="24"/>
          <w:szCs w:val="24"/>
          <w:lang w:eastAsia="ru-RU"/>
        </w:rPr>
        <w:t>   </w:t>
      </w:r>
      <w:r w:rsidRPr="008E4299">
        <w:rPr>
          <w:rFonts w:ascii="Times New Roman" w:eastAsia="Times New Roman" w:hAnsi="Times New Roman" w:cs="Times New Roman"/>
          <w:bCs/>
          <w:iCs/>
          <w:color w:val="181818"/>
          <w:sz w:val="24"/>
          <w:szCs w:val="24"/>
          <w:lang w:eastAsia="ru-RU"/>
        </w:rPr>
        <w:t>Задание (ответьте на вопросы)</w:t>
      </w:r>
      <w:r w:rsidRPr="008E4299">
        <w:rPr>
          <w:rFonts w:ascii="Times New Roman" w:eastAsia="Times New Roman" w:hAnsi="Times New Roman" w:cs="Times New Roman"/>
          <w:noProof/>
          <w:color w:val="181818"/>
          <w:sz w:val="24"/>
          <w:szCs w:val="24"/>
          <w:lang w:eastAsia="ru-RU"/>
        </w:rPr>
        <w:t xml:space="preserve"> </w:t>
      </w:r>
    </w:p>
    <w:p w:rsidR="00E63500" w:rsidRPr="008E4299" w:rsidRDefault="00E63500" w:rsidP="00193758">
      <w:pPr>
        <w:shd w:val="clear" w:color="auto" w:fill="FFFFFF"/>
        <w:spacing w:after="0" w:line="240" w:lineRule="auto"/>
        <w:ind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1.Плуг ПЛН-4-35  какую имеет ширину захвата</w:t>
      </w:r>
      <w:r w:rsidRPr="008E4299">
        <w:rPr>
          <w:rFonts w:ascii="Times New Roman" w:eastAsia="Times New Roman" w:hAnsi="Times New Roman" w:cs="Times New Roman"/>
          <w:bCs/>
          <w:color w:val="181818"/>
          <w:sz w:val="24"/>
          <w:szCs w:val="24"/>
          <w:lang w:eastAsia="ru-RU"/>
        </w:rPr>
        <w:t>?</w:t>
      </w:r>
    </w:p>
    <w:p w:rsidR="00E63500" w:rsidRPr="008E4299" w:rsidRDefault="00E63500" w:rsidP="00193758">
      <w:pPr>
        <w:shd w:val="clear" w:color="auto" w:fill="FFFFFF"/>
        <w:spacing w:after="0" w:line="240" w:lineRule="auto"/>
        <w:ind w:right="2374"/>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2.</w:t>
      </w:r>
      <w:r w:rsidR="00193758" w:rsidRPr="008E4299">
        <w:rPr>
          <w:rFonts w:ascii="Times New Roman" w:eastAsia="Times New Roman" w:hAnsi="Times New Roman" w:cs="Times New Roman"/>
          <w:color w:val="181818"/>
          <w:sz w:val="24"/>
          <w:szCs w:val="24"/>
          <w:lang w:eastAsia="ru-RU"/>
        </w:rPr>
        <w:t xml:space="preserve"> </w:t>
      </w:r>
      <w:r w:rsidRPr="008E4299">
        <w:rPr>
          <w:rFonts w:ascii="Times New Roman" w:eastAsia="Times New Roman" w:hAnsi="Times New Roman" w:cs="Times New Roman"/>
          <w:color w:val="181818"/>
          <w:sz w:val="24"/>
          <w:szCs w:val="24"/>
          <w:lang w:eastAsia="ru-RU"/>
        </w:rPr>
        <w:t>Плуг ПЛН-8-35 агрегатируется с каким  трактором?</w:t>
      </w:r>
    </w:p>
    <w:p w:rsidR="00193758" w:rsidRPr="008E4299" w:rsidRDefault="00E63500" w:rsidP="00193758">
      <w:pPr>
        <w:shd w:val="clear" w:color="auto" w:fill="FFFFFF"/>
        <w:spacing w:after="0" w:line="225" w:lineRule="atLeast"/>
        <w:ind w:right="-1"/>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3. Что означает «4» в модели плуга ПН-4-35</w:t>
      </w:r>
      <w:r w:rsidR="00193758" w:rsidRPr="008E4299">
        <w:rPr>
          <w:rFonts w:ascii="Times New Roman" w:eastAsia="Times New Roman" w:hAnsi="Times New Roman" w:cs="Times New Roman"/>
          <w:color w:val="181818"/>
          <w:sz w:val="24"/>
          <w:szCs w:val="24"/>
          <w:lang w:eastAsia="ru-RU"/>
        </w:rPr>
        <w:t>?</w:t>
      </w:r>
      <w:r w:rsidRPr="008E4299">
        <w:rPr>
          <w:rFonts w:ascii="Times New Roman" w:eastAsia="Times New Roman" w:hAnsi="Times New Roman" w:cs="Times New Roman"/>
          <w:color w:val="181818"/>
          <w:sz w:val="24"/>
          <w:szCs w:val="24"/>
          <w:lang w:eastAsia="ru-RU"/>
        </w:rPr>
        <w:t xml:space="preserve"> </w:t>
      </w:r>
    </w:p>
    <w:p w:rsidR="00193758" w:rsidRPr="008E4299" w:rsidRDefault="00E63500" w:rsidP="00193758">
      <w:pPr>
        <w:shd w:val="clear" w:color="auto" w:fill="FFFFFF"/>
        <w:spacing w:after="0" w:line="225" w:lineRule="atLeast"/>
        <w:ind w:right="-1"/>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4.З</w:t>
      </w:r>
      <w:r w:rsidR="00193758" w:rsidRPr="008E4299">
        <w:rPr>
          <w:rFonts w:ascii="Times New Roman" w:eastAsia="Times New Roman" w:hAnsi="Times New Roman" w:cs="Times New Roman"/>
          <w:color w:val="181818"/>
          <w:sz w:val="24"/>
          <w:szCs w:val="24"/>
          <w:lang w:eastAsia="ru-RU"/>
        </w:rPr>
        <w:t>арисовать устройство плуга ПН-4-</w:t>
      </w:r>
      <w:r w:rsidRPr="008E4299">
        <w:rPr>
          <w:rFonts w:ascii="Times New Roman" w:eastAsia="Times New Roman" w:hAnsi="Times New Roman" w:cs="Times New Roman"/>
          <w:color w:val="181818"/>
          <w:sz w:val="24"/>
          <w:szCs w:val="24"/>
          <w:lang w:eastAsia="ru-RU"/>
        </w:rPr>
        <w:t>35</w:t>
      </w:r>
      <w:r w:rsidR="00193758" w:rsidRPr="008E4299">
        <w:rPr>
          <w:rFonts w:ascii="Times New Roman" w:eastAsia="Times New Roman" w:hAnsi="Times New Roman" w:cs="Times New Roman"/>
          <w:color w:val="181818"/>
          <w:sz w:val="24"/>
          <w:szCs w:val="24"/>
          <w:lang w:eastAsia="ru-RU"/>
        </w:rPr>
        <w:t>.</w:t>
      </w:r>
    </w:p>
    <w:p w:rsidR="00E63500" w:rsidRPr="008E4299" w:rsidRDefault="00193758" w:rsidP="00193758">
      <w:pPr>
        <w:shd w:val="clear" w:color="auto" w:fill="FFFFFF"/>
        <w:spacing w:after="0" w:line="240" w:lineRule="auto"/>
        <w:ind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5</w:t>
      </w:r>
      <w:r w:rsidR="00E63500" w:rsidRPr="008E4299">
        <w:rPr>
          <w:rFonts w:ascii="Times New Roman" w:eastAsia="Times New Roman" w:hAnsi="Times New Roman" w:cs="Times New Roman"/>
          <w:color w:val="181818"/>
          <w:sz w:val="24"/>
          <w:szCs w:val="24"/>
          <w:lang w:eastAsia="ru-RU"/>
        </w:rPr>
        <w:t>.Из чего состоит КПС-4?</w:t>
      </w:r>
    </w:p>
    <w:p w:rsidR="00E63500" w:rsidRPr="008E4299" w:rsidRDefault="00193758" w:rsidP="00193758">
      <w:pPr>
        <w:shd w:val="clear" w:color="auto" w:fill="FFFFFF"/>
        <w:spacing w:after="0" w:line="240" w:lineRule="auto"/>
        <w:ind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6</w:t>
      </w:r>
      <w:r w:rsidR="00E63500" w:rsidRPr="008E4299">
        <w:rPr>
          <w:rFonts w:ascii="Times New Roman" w:eastAsia="Times New Roman" w:hAnsi="Times New Roman" w:cs="Times New Roman"/>
          <w:color w:val="181818"/>
          <w:sz w:val="24"/>
          <w:szCs w:val="24"/>
          <w:lang w:eastAsia="ru-RU"/>
        </w:rPr>
        <w:t>.Назначение культиватора.</w:t>
      </w:r>
    </w:p>
    <w:p w:rsidR="00E63500" w:rsidRPr="008E4299" w:rsidRDefault="00193758" w:rsidP="00193758">
      <w:pPr>
        <w:shd w:val="clear" w:color="auto" w:fill="FFFFFF"/>
        <w:spacing w:after="0" w:line="240" w:lineRule="auto"/>
        <w:ind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7</w:t>
      </w:r>
      <w:r w:rsidR="00E63500" w:rsidRPr="008E4299">
        <w:rPr>
          <w:rFonts w:ascii="Times New Roman" w:eastAsia="Times New Roman" w:hAnsi="Times New Roman" w:cs="Times New Roman"/>
          <w:color w:val="181818"/>
          <w:sz w:val="24"/>
          <w:szCs w:val="24"/>
          <w:lang w:eastAsia="ru-RU"/>
        </w:rPr>
        <w:t>.В какие сроки проводят культивацию зерновых культур?</w:t>
      </w:r>
    </w:p>
    <w:p w:rsidR="00E63500" w:rsidRPr="008E4299" w:rsidRDefault="00193758" w:rsidP="00193758">
      <w:pPr>
        <w:shd w:val="clear" w:color="auto" w:fill="FFFFFF"/>
        <w:spacing w:after="0" w:line="240" w:lineRule="auto"/>
        <w:ind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8</w:t>
      </w:r>
      <w:r w:rsidR="00E63500" w:rsidRPr="008E4299">
        <w:rPr>
          <w:rFonts w:ascii="Times New Roman" w:eastAsia="Times New Roman" w:hAnsi="Times New Roman" w:cs="Times New Roman"/>
          <w:color w:val="181818"/>
          <w:sz w:val="24"/>
          <w:szCs w:val="24"/>
          <w:lang w:eastAsia="ru-RU"/>
        </w:rPr>
        <w:t>.Нарисовать рабочий орган культиватора КПС-4.</w:t>
      </w:r>
    </w:p>
    <w:p w:rsidR="00E63500" w:rsidRPr="008E4299" w:rsidRDefault="00E63500" w:rsidP="00E63500">
      <w:pPr>
        <w:shd w:val="clear" w:color="auto" w:fill="FFFFFF"/>
        <w:spacing w:after="12" w:line="225" w:lineRule="atLeast"/>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 </w:t>
      </w:r>
    </w:p>
    <w:p w:rsidR="00E63500" w:rsidRPr="008E4299" w:rsidRDefault="00193758" w:rsidP="00193758">
      <w:pPr>
        <w:shd w:val="clear" w:color="auto" w:fill="FFFFFF"/>
        <w:tabs>
          <w:tab w:val="left" w:pos="9355"/>
        </w:tabs>
        <w:spacing w:after="0" w:line="225" w:lineRule="atLeast"/>
        <w:ind w:right="-1"/>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 </w:t>
      </w:r>
      <w:r w:rsidRPr="008E4299">
        <w:rPr>
          <w:rFonts w:ascii="Times New Roman" w:eastAsia="Times New Roman" w:hAnsi="Times New Roman" w:cs="Times New Roman"/>
          <w:iCs/>
          <w:color w:val="181818"/>
          <w:sz w:val="24"/>
          <w:szCs w:val="24"/>
          <w:lang w:eastAsia="ru-RU"/>
        </w:rPr>
        <w:t>Л</w:t>
      </w:r>
      <w:r w:rsidR="00E63500" w:rsidRPr="008E4299">
        <w:rPr>
          <w:rFonts w:ascii="Times New Roman" w:eastAsia="Times New Roman" w:hAnsi="Times New Roman" w:cs="Times New Roman"/>
          <w:iCs/>
          <w:color w:val="181818"/>
          <w:sz w:val="24"/>
          <w:szCs w:val="24"/>
          <w:lang w:eastAsia="ru-RU"/>
        </w:rPr>
        <w:t>итература</w:t>
      </w:r>
      <w:r w:rsidRPr="008E4299">
        <w:rPr>
          <w:rFonts w:ascii="Times New Roman" w:eastAsia="Times New Roman" w:hAnsi="Times New Roman" w:cs="Times New Roman"/>
          <w:color w:val="181818"/>
          <w:sz w:val="24"/>
          <w:szCs w:val="24"/>
          <w:lang w:eastAsia="ru-RU"/>
        </w:rPr>
        <w:t xml:space="preserve">: </w:t>
      </w:r>
      <w:r w:rsidR="00E63500" w:rsidRPr="008E4299">
        <w:rPr>
          <w:rFonts w:ascii="Times New Roman" w:eastAsia="Times New Roman" w:hAnsi="Times New Roman" w:cs="Times New Roman"/>
          <w:color w:val="181818"/>
          <w:sz w:val="24"/>
          <w:szCs w:val="24"/>
          <w:lang w:eastAsia="ru-RU"/>
        </w:rPr>
        <w:t>А.Н.Устинов </w:t>
      </w:r>
      <w:r w:rsidR="00E63500" w:rsidRPr="008E4299">
        <w:rPr>
          <w:rFonts w:ascii="Times New Roman" w:eastAsia="Times New Roman" w:hAnsi="Times New Roman" w:cs="Times New Roman"/>
          <w:i/>
          <w:iCs/>
          <w:color w:val="181818"/>
          <w:sz w:val="24"/>
          <w:szCs w:val="24"/>
          <w:lang w:eastAsia="ru-RU"/>
        </w:rPr>
        <w:t> «</w:t>
      </w:r>
      <w:r w:rsidR="00E63500" w:rsidRPr="008E4299">
        <w:rPr>
          <w:rFonts w:ascii="Times New Roman" w:eastAsia="Times New Roman" w:hAnsi="Times New Roman" w:cs="Times New Roman"/>
          <w:color w:val="181818"/>
          <w:sz w:val="24"/>
          <w:szCs w:val="24"/>
          <w:lang w:eastAsia="ru-RU"/>
        </w:rPr>
        <w:t>Сельскохозяйственные  машины»</w:t>
      </w:r>
    </w:p>
    <w:p w:rsidR="008E4299" w:rsidRDefault="008E4299" w:rsidP="00E63500">
      <w:pPr>
        <w:shd w:val="clear" w:color="auto" w:fill="FFFFFF"/>
        <w:spacing w:after="25" w:line="225" w:lineRule="atLeast"/>
        <w:rPr>
          <w:rFonts w:ascii="Arial" w:eastAsia="Times New Roman" w:hAnsi="Arial" w:cs="Arial"/>
          <w:b/>
          <w:bCs/>
          <w:color w:val="181818"/>
          <w:sz w:val="24"/>
          <w:szCs w:val="24"/>
          <w:lang w:eastAsia="ru-RU"/>
        </w:rPr>
      </w:pPr>
    </w:p>
    <w:p w:rsidR="008E4299" w:rsidRDefault="008E4299" w:rsidP="00E63500">
      <w:pPr>
        <w:shd w:val="clear" w:color="auto" w:fill="FFFFFF"/>
        <w:spacing w:after="25" w:line="225" w:lineRule="atLeast"/>
        <w:rPr>
          <w:rFonts w:ascii="Arial" w:eastAsia="Times New Roman" w:hAnsi="Arial" w:cs="Arial"/>
          <w:b/>
          <w:bCs/>
          <w:color w:val="181818"/>
          <w:sz w:val="24"/>
          <w:szCs w:val="24"/>
          <w:lang w:eastAsia="ru-RU"/>
        </w:rPr>
      </w:pPr>
    </w:p>
    <w:p w:rsidR="00193758" w:rsidRPr="008E4299" w:rsidRDefault="003877D8" w:rsidP="00E63500">
      <w:pPr>
        <w:shd w:val="clear" w:color="auto" w:fill="FFFFFF"/>
        <w:spacing w:after="25" w:line="225" w:lineRule="atLeast"/>
        <w:rPr>
          <w:rFonts w:ascii="Times New Roman" w:eastAsia="Times New Roman" w:hAnsi="Times New Roman" w:cs="Times New Roman"/>
          <w:sz w:val="24"/>
          <w:szCs w:val="24"/>
          <w:lang w:eastAsia="ru-RU"/>
        </w:rPr>
      </w:pPr>
      <w:r w:rsidRPr="008E4299">
        <w:rPr>
          <w:rFonts w:ascii="Times New Roman" w:eastAsia="Times New Roman" w:hAnsi="Times New Roman" w:cs="Times New Roman"/>
          <w:bCs/>
          <w:color w:val="181818"/>
          <w:sz w:val="24"/>
          <w:szCs w:val="24"/>
          <w:lang w:eastAsia="ru-RU"/>
        </w:rPr>
        <w:t>Практическая работа №2.</w:t>
      </w:r>
      <w:r w:rsidR="00E63500" w:rsidRPr="008E4299">
        <w:rPr>
          <w:rFonts w:ascii="Times New Roman" w:eastAsia="Times New Roman" w:hAnsi="Times New Roman" w:cs="Times New Roman"/>
          <w:bCs/>
          <w:color w:val="181818"/>
          <w:sz w:val="24"/>
          <w:szCs w:val="24"/>
          <w:lang w:eastAsia="ru-RU"/>
        </w:rPr>
        <w:t xml:space="preserve"> </w:t>
      </w:r>
      <w:r w:rsidR="00193758" w:rsidRPr="008E4299">
        <w:rPr>
          <w:rFonts w:ascii="Times New Roman" w:eastAsia="Times New Roman" w:hAnsi="Times New Roman" w:cs="Times New Roman"/>
          <w:sz w:val="24"/>
          <w:szCs w:val="24"/>
          <w:lang w:eastAsia="ru-RU"/>
        </w:rPr>
        <w:t>Решение задач на комплектование агрегатов.</w:t>
      </w:r>
    </w:p>
    <w:p w:rsidR="00E63500" w:rsidRPr="008E4299" w:rsidRDefault="00E63500" w:rsidP="00E63500">
      <w:pPr>
        <w:shd w:val="clear" w:color="auto" w:fill="FFFFFF"/>
        <w:spacing w:after="10" w:line="240" w:lineRule="auto"/>
        <w:ind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Цель: ознакомиться с устройством зубовых борон, освоит комплектование агрегата для боронования</w:t>
      </w:r>
      <w:r w:rsidR="00193758" w:rsidRPr="008E4299">
        <w:rPr>
          <w:rFonts w:ascii="Times New Roman" w:eastAsia="Times New Roman" w:hAnsi="Times New Roman" w:cs="Times New Roman"/>
          <w:color w:val="181818"/>
          <w:sz w:val="24"/>
          <w:szCs w:val="24"/>
          <w:lang w:eastAsia="ru-RU"/>
        </w:rPr>
        <w:t xml:space="preserve"> в один и два следа</w:t>
      </w:r>
      <w:r w:rsidRPr="008E4299">
        <w:rPr>
          <w:rFonts w:ascii="Times New Roman" w:eastAsia="Times New Roman" w:hAnsi="Times New Roman" w:cs="Times New Roman"/>
          <w:color w:val="181818"/>
          <w:sz w:val="24"/>
          <w:szCs w:val="24"/>
          <w:lang w:eastAsia="ru-RU"/>
        </w:rPr>
        <w:t>.</w:t>
      </w:r>
    </w:p>
    <w:p w:rsidR="00E63500" w:rsidRPr="008E4299" w:rsidRDefault="00E63500" w:rsidP="00E63500">
      <w:pPr>
        <w:shd w:val="clear" w:color="auto" w:fill="FFFFFF"/>
        <w:spacing w:after="12" w:line="240" w:lineRule="auto"/>
        <w:ind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Оборудование: учебник, тетрадь, плакаты. </w:t>
      </w:r>
      <w:r w:rsidRPr="008E4299">
        <w:rPr>
          <w:rFonts w:ascii="Times New Roman" w:eastAsia="Times New Roman" w:hAnsi="Times New Roman" w:cs="Times New Roman"/>
          <w:iCs/>
          <w:color w:val="181818"/>
          <w:sz w:val="24"/>
          <w:szCs w:val="24"/>
          <w:lang w:eastAsia="ru-RU"/>
        </w:rPr>
        <w:t>  </w:t>
      </w:r>
      <w:r w:rsidRPr="008E4299">
        <w:rPr>
          <w:rFonts w:ascii="Times New Roman" w:eastAsia="Times New Roman" w:hAnsi="Times New Roman" w:cs="Times New Roman"/>
          <w:color w:val="181818"/>
          <w:sz w:val="24"/>
          <w:szCs w:val="24"/>
          <w:lang w:eastAsia="ru-RU"/>
        </w:rPr>
        <w:t>  </w:t>
      </w:r>
    </w:p>
    <w:p w:rsidR="00E63500" w:rsidRPr="008E4299" w:rsidRDefault="00E63500" w:rsidP="00E63500">
      <w:pPr>
        <w:shd w:val="clear" w:color="auto" w:fill="FFFFFF"/>
        <w:spacing w:after="5" w:line="235" w:lineRule="atLeast"/>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iCs/>
          <w:color w:val="181818"/>
          <w:sz w:val="24"/>
          <w:szCs w:val="24"/>
          <w:lang w:eastAsia="ru-RU"/>
        </w:rPr>
        <w:t>В результате практической  работы обучающийся должен владеть следующими вопросами теории:</w:t>
      </w:r>
    </w:p>
    <w:p w:rsidR="00E63500" w:rsidRPr="008E4299" w:rsidRDefault="00E63500" w:rsidP="00E63500">
      <w:pPr>
        <w:shd w:val="clear" w:color="auto" w:fill="FFFFFF"/>
        <w:spacing w:after="8" w:line="240" w:lineRule="auto"/>
        <w:ind w:left="240"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1.  Устройство, виды борон</w:t>
      </w:r>
    </w:p>
    <w:p w:rsidR="00E63500" w:rsidRPr="008E4299" w:rsidRDefault="00E63500" w:rsidP="00E63500">
      <w:pPr>
        <w:shd w:val="clear" w:color="auto" w:fill="FFFFFF"/>
        <w:spacing w:after="10" w:line="240" w:lineRule="auto"/>
        <w:ind w:left="240"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2.  </w:t>
      </w:r>
      <w:r w:rsidR="003877D8" w:rsidRPr="008E4299">
        <w:rPr>
          <w:rFonts w:ascii="Times New Roman" w:eastAsia="Times New Roman" w:hAnsi="Times New Roman" w:cs="Times New Roman"/>
          <w:color w:val="181818"/>
          <w:sz w:val="24"/>
          <w:szCs w:val="24"/>
          <w:lang w:eastAsia="ru-RU"/>
        </w:rPr>
        <w:t>Зубовые бороны:</w:t>
      </w:r>
      <w:r w:rsidRPr="008E4299">
        <w:rPr>
          <w:rFonts w:ascii="Times New Roman" w:eastAsia="Times New Roman" w:hAnsi="Times New Roman" w:cs="Times New Roman"/>
          <w:color w:val="181818"/>
          <w:sz w:val="24"/>
          <w:szCs w:val="24"/>
          <w:lang w:eastAsia="ru-RU"/>
        </w:rPr>
        <w:t xml:space="preserve"> устройство, назначение </w:t>
      </w:r>
    </w:p>
    <w:p w:rsidR="00E63500" w:rsidRPr="008E4299" w:rsidRDefault="00E63500" w:rsidP="00E63500">
      <w:pPr>
        <w:shd w:val="clear" w:color="auto" w:fill="FFFFFF"/>
        <w:spacing w:after="10" w:line="240" w:lineRule="auto"/>
        <w:ind w:left="240"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3.  Комплектование агрегата  в один и два следа</w:t>
      </w:r>
    </w:p>
    <w:p w:rsidR="003877D8" w:rsidRPr="008E4299" w:rsidRDefault="003877D8" w:rsidP="00E63500">
      <w:pPr>
        <w:shd w:val="clear" w:color="auto" w:fill="FFFFFF"/>
        <w:spacing w:after="21" w:line="240" w:lineRule="auto"/>
        <w:ind w:right="4831"/>
        <w:outlineLvl w:val="1"/>
        <w:rPr>
          <w:rFonts w:ascii="Times New Roman" w:eastAsia="Times New Roman" w:hAnsi="Times New Roman" w:cs="Times New Roman"/>
          <w:bCs/>
          <w:color w:val="181818"/>
          <w:sz w:val="24"/>
          <w:szCs w:val="24"/>
          <w:lang w:eastAsia="ru-RU"/>
        </w:rPr>
      </w:pPr>
    </w:p>
    <w:p w:rsidR="00E63500" w:rsidRPr="008E4299" w:rsidRDefault="00E63500" w:rsidP="00E63500">
      <w:pPr>
        <w:shd w:val="clear" w:color="auto" w:fill="FFFFFF"/>
        <w:spacing w:after="21" w:line="240" w:lineRule="auto"/>
        <w:ind w:right="4831"/>
        <w:outlineLvl w:val="1"/>
        <w:rPr>
          <w:rFonts w:ascii="Times New Roman" w:eastAsia="Times New Roman" w:hAnsi="Times New Roman" w:cs="Times New Roman"/>
          <w:bCs/>
          <w:color w:val="181818"/>
          <w:sz w:val="24"/>
          <w:szCs w:val="24"/>
          <w:lang w:eastAsia="ru-RU"/>
        </w:rPr>
      </w:pPr>
      <w:r w:rsidRPr="008E4299">
        <w:rPr>
          <w:rFonts w:ascii="Times New Roman" w:eastAsia="Times New Roman" w:hAnsi="Times New Roman" w:cs="Times New Roman"/>
          <w:bCs/>
          <w:color w:val="181818"/>
          <w:sz w:val="24"/>
          <w:szCs w:val="24"/>
          <w:lang w:eastAsia="ru-RU"/>
        </w:rPr>
        <w:t>Ход работы</w:t>
      </w:r>
    </w:p>
    <w:p w:rsidR="00E63500" w:rsidRPr="008E4299" w:rsidRDefault="00E63500" w:rsidP="00E63500">
      <w:pPr>
        <w:shd w:val="clear" w:color="auto" w:fill="FFFFFF"/>
        <w:spacing w:after="11" w:line="240" w:lineRule="auto"/>
        <w:ind w:left="300"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1.    На первом этапе обучающиеся должны  рассмотреть понятия: зубовые бороны, виды борон</w:t>
      </w:r>
    </w:p>
    <w:p w:rsidR="00E63500" w:rsidRPr="008E4299" w:rsidRDefault="00E63500" w:rsidP="00E63500">
      <w:pPr>
        <w:shd w:val="clear" w:color="auto" w:fill="FFFFFF"/>
        <w:spacing w:after="8" w:line="240" w:lineRule="auto"/>
        <w:ind w:left="300"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2.    На втором этапе обучающиеся должны составить краткий конспект, раскрывающий сущность изучаемой темы. Изучить работу зубовых борон.</w:t>
      </w:r>
    </w:p>
    <w:p w:rsidR="00E63500" w:rsidRPr="008E4299" w:rsidRDefault="00E63500" w:rsidP="00E63500">
      <w:pPr>
        <w:shd w:val="clear" w:color="auto" w:fill="FFFFFF"/>
        <w:spacing w:after="0" w:line="240" w:lineRule="auto"/>
        <w:ind w:left="300"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3.    На третьем  этапе обучающиеся должны уяснить назначение борон, из каких деталей она состоит и как действует. </w:t>
      </w:r>
    </w:p>
    <w:p w:rsidR="00E63500" w:rsidRPr="008E4299" w:rsidRDefault="00E63500" w:rsidP="00E63500">
      <w:pPr>
        <w:shd w:val="clear" w:color="auto" w:fill="FFFFFF"/>
        <w:spacing w:after="185" w:line="225" w:lineRule="atLeast"/>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noProof/>
          <w:color w:val="181818"/>
          <w:sz w:val="24"/>
          <w:szCs w:val="24"/>
          <w:lang w:eastAsia="ru-RU"/>
        </w:rPr>
        <w:drawing>
          <wp:inline distT="0" distB="0" distL="0" distR="0" wp14:anchorId="3986D892" wp14:editId="052F33DB">
            <wp:extent cx="2336165" cy="791210"/>
            <wp:effectExtent l="0" t="0" r="6985" b="8890"/>
            <wp:docPr id="24" name="Рисунок 24" descr="https://documents.infourok.ru/367ac473-468e-4f71-8ccc-b1de2a32fdbc/0/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documents.infourok.ru/367ac473-468e-4f71-8ccc-b1de2a32fdbc/0/image00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36165" cy="791210"/>
                    </a:xfrm>
                    <a:prstGeom prst="rect">
                      <a:avLst/>
                    </a:prstGeom>
                    <a:noFill/>
                    <a:ln>
                      <a:noFill/>
                    </a:ln>
                  </pic:spPr>
                </pic:pic>
              </a:graphicData>
            </a:graphic>
          </wp:inline>
        </w:drawing>
      </w:r>
      <w:r w:rsidRPr="008E4299">
        <w:rPr>
          <w:rFonts w:ascii="Times New Roman" w:eastAsia="Times New Roman" w:hAnsi="Times New Roman" w:cs="Times New Roman"/>
          <w:color w:val="181818"/>
          <w:sz w:val="24"/>
          <w:szCs w:val="24"/>
          <w:lang w:eastAsia="ru-RU"/>
        </w:rPr>
        <w:t>Борона зубовая</w:t>
      </w:r>
    </w:p>
    <w:p w:rsidR="00193758" w:rsidRPr="008E4299" w:rsidRDefault="00E63500" w:rsidP="003877D8">
      <w:pPr>
        <w:shd w:val="clear" w:color="auto" w:fill="FFFFFF"/>
        <w:spacing w:after="6" w:line="231" w:lineRule="atLeast"/>
        <w:ind w:right="73" w:firstLine="567"/>
        <w:rPr>
          <w:rFonts w:ascii="Times New Roman" w:eastAsia="Times New Roman" w:hAnsi="Times New Roman" w:cs="Times New Roman"/>
          <w:bCs/>
          <w:iCs/>
          <w:color w:val="181818"/>
          <w:sz w:val="24"/>
          <w:szCs w:val="24"/>
          <w:lang w:eastAsia="ru-RU"/>
        </w:rPr>
      </w:pPr>
      <w:r w:rsidRPr="008E4299">
        <w:rPr>
          <w:rFonts w:ascii="Times New Roman" w:eastAsia="Times New Roman" w:hAnsi="Times New Roman" w:cs="Times New Roman"/>
          <w:color w:val="242424"/>
          <w:sz w:val="24"/>
          <w:szCs w:val="24"/>
          <w:lang w:eastAsia="ru-RU"/>
        </w:rPr>
        <w:t xml:space="preserve">У подготовленной к работе зубовой бороны зубья должны быть прямыми и надежно закреплены на раме. Отклонение отдельных зубьев от вертикали и просветы между ними и опорной площадкой — не более 5 мм, толщина заостренной части зуба — не более 5 мм. Если при работе обнаруживают перекос хода, изменяют длину цепей звеньев. Если передняя часть бороны поднимается, тягу ее присоединения к сцепке удлиняют, если передние зубья зарываются в почву, тягу укорачивают. В зависимости от силы давления </w:t>
      </w:r>
      <w:r w:rsidRPr="008E4299">
        <w:rPr>
          <w:rFonts w:ascii="Times New Roman" w:eastAsia="Times New Roman" w:hAnsi="Times New Roman" w:cs="Times New Roman"/>
          <w:color w:val="242424"/>
          <w:sz w:val="24"/>
          <w:szCs w:val="24"/>
          <w:lang w:eastAsia="ru-RU"/>
        </w:rPr>
        <w:lastRenderedPageBreak/>
        <w:t>на один зуб, возникающего от силы тяжести звена бороны, зубовые бороны делят на тяжелые. </w:t>
      </w:r>
      <w:r w:rsidRPr="008E4299">
        <w:rPr>
          <w:rFonts w:ascii="Times New Roman" w:eastAsia="Times New Roman" w:hAnsi="Times New Roman" w:cs="Times New Roman"/>
          <w:bCs/>
          <w:iCs/>
          <w:color w:val="181818"/>
          <w:sz w:val="24"/>
          <w:szCs w:val="24"/>
          <w:lang w:eastAsia="ru-RU"/>
        </w:rPr>
        <w:t>         </w:t>
      </w:r>
    </w:p>
    <w:p w:rsidR="00E63500" w:rsidRPr="008E4299" w:rsidRDefault="00E63500" w:rsidP="00E63500">
      <w:pPr>
        <w:shd w:val="clear" w:color="auto" w:fill="FFFFFF"/>
        <w:spacing w:after="6" w:line="231" w:lineRule="atLeast"/>
        <w:ind w:right="73"/>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bCs/>
          <w:iCs/>
          <w:color w:val="181818"/>
          <w:sz w:val="24"/>
          <w:szCs w:val="24"/>
          <w:lang w:eastAsia="ru-RU"/>
        </w:rPr>
        <w:t>Задание (ответьте на вопросы)</w:t>
      </w:r>
      <w:r w:rsidRPr="008E4299">
        <w:rPr>
          <w:rFonts w:ascii="Times New Roman" w:eastAsia="Times New Roman" w:hAnsi="Times New Roman" w:cs="Times New Roman"/>
          <w:bCs/>
          <w:color w:val="181818"/>
          <w:sz w:val="24"/>
          <w:szCs w:val="24"/>
          <w:lang w:eastAsia="ru-RU"/>
        </w:rPr>
        <w:t>:</w:t>
      </w:r>
      <w:r w:rsidRPr="008E4299">
        <w:rPr>
          <w:rFonts w:ascii="Times New Roman" w:eastAsia="Times New Roman" w:hAnsi="Times New Roman" w:cs="Times New Roman"/>
          <w:bCs/>
          <w:iCs/>
          <w:color w:val="181818"/>
          <w:sz w:val="24"/>
          <w:szCs w:val="24"/>
          <w:lang w:eastAsia="ru-RU"/>
        </w:rPr>
        <w:t>     </w:t>
      </w:r>
      <w:r w:rsidRPr="008E4299">
        <w:rPr>
          <w:rFonts w:ascii="Times New Roman" w:eastAsia="Times New Roman" w:hAnsi="Times New Roman" w:cs="Times New Roman"/>
          <w:bCs/>
          <w:color w:val="181818"/>
          <w:sz w:val="24"/>
          <w:szCs w:val="24"/>
          <w:lang w:eastAsia="ru-RU"/>
        </w:rPr>
        <w:t> </w:t>
      </w:r>
    </w:p>
    <w:p w:rsidR="00E63500" w:rsidRPr="008E4299" w:rsidRDefault="00E63500" w:rsidP="00193758">
      <w:pPr>
        <w:shd w:val="clear" w:color="auto" w:fill="FFFFFF"/>
        <w:spacing w:after="6" w:line="240" w:lineRule="auto"/>
        <w:ind w:right="1742"/>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bCs/>
          <w:color w:val="181818"/>
          <w:sz w:val="24"/>
          <w:szCs w:val="24"/>
          <w:lang w:eastAsia="ru-RU"/>
        </w:rPr>
        <w:t>1.  </w:t>
      </w:r>
      <w:r w:rsidRPr="008E4299">
        <w:rPr>
          <w:rFonts w:ascii="Times New Roman" w:eastAsia="Times New Roman" w:hAnsi="Times New Roman" w:cs="Times New Roman"/>
          <w:color w:val="181818"/>
          <w:sz w:val="24"/>
          <w:szCs w:val="24"/>
          <w:lang w:eastAsia="ru-RU"/>
        </w:rPr>
        <w:t>Зубовые бороны. Устройство, назначение.</w:t>
      </w:r>
    </w:p>
    <w:p w:rsidR="003877D8" w:rsidRPr="008E4299" w:rsidRDefault="00E63500" w:rsidP="003877D8">
      <w:pPr>
        <w:shd w:val="clear" w:color="auto" w:fill="FFFFFF"/>
        <w:spacing w:after="6" w:line="240" w:lineRule="auto"/>
        <w:ind w:right="-1"/>
        <w:rPr>
          <w:rFonts w:ascii="Times New Roman" w:eastAsia="Times New Roman" w:hAnsi="Times New Roman" w:cs="Times New Roman"/>
          <w:bCs/>
          <w:color w:val="181818"/>
          <w:sz w:val="24"/>
          <w:szCs w:val="24"/>
          <w:lang w:eastAsia="ru-RU"/>
        </w:rPr>
      </w:pPr>
      <w:r w:rsidRPr="008E4299">
        <w:rPr>
          <w:rFonts w:ascii="Times New Roman" w:eastAsia="Times New Roman" w:hAnsi="Times New Roman" w:cs="Times New Roman"/>
          <w:bCs/>
          <w:color w:val="181818"/>
          <w:sz w:val="24"/>
          <w:szCs w:val="24"/>
          <w:lang w:eastAsia="ru-RU"/>
        </w:rPr>
        <w:t>2.  </w:t>
      </w:r>
      <w:r w:rsidRPr="008E4299">
        <w:rPr>
          <w:rFonts w:ascii="Times New Roman" w:eastAsia="Times New Roman" w:hAnsi="Times New Roman" w:cs="Times New Roman"/>
          <w:color w:val="181818"/>
          <w:sz w:val="24"/>
          <w:szCs w:val="24"/>
          <w:lang w:eastAsia="ru-RU"/>
        </w:rPr>
        <w:t>Составление таблицы</w:t>
      </w:r>
      <w:r w:rsidRPr="008E4299">
        <w:rPr>
          <w:rFonts w:ascii="Times New Roman" w:eastAsia="Times New Roman" w:hAnsi="Times New Roman" w:cs="Times New Roman"/>
          <w:bCs/>
          <w:color w:val="181818"/>
          <w:sz w:val="24"/>
          <w:szCs w:val="24"/>
          <w:lang w:eastAsia="ru-RU"/>
        </w:rPr>
        <w:t>  </w:t>
      </w:r>
      <w:r w:rsidRPr="008E4299">
        <w:rPr>
          <w:rFonts w:ascii="Times New Roman" w:eastAsia="Times New Roman" w:hAnsi="Times New Roman" w:cs="Times New Roman"/>
          <w:color w:val="181818"/>
          <w:sz w:val="24"/>
          <w:szCs w:val="24"/>
          <w:lang w:eastAsia="ru-RU"/>
        </w:rPr>
        <w:t>«Виды борон и их назначение</w:t>
      </w:r>
      <w:r w:rsidRPr="008E4299">
        <w:rPr>
          <w:rFonts w:ascii="Times New Roman" w:eastAsia="Times New Roman" w:hAnsi="Times New Roman" w:cs="Times New Roman"/>
          <w:bCs/>
          <w:color w:val="181818"/>
          <w:sz w:val="24"/>
          <w:szCs w:val="24"/>
          <w:lang w:eastAsia="ru-RU"/>
        </w:rPr>
        <w:t>»       </w:t>
      </w:r>
    </w:p>
    <w:p w:rsidR="00E63500" w:rsidRPr="008E4299" w:rsidRDefault="00E63500" w:rsidP="003877D8">
      <w:pPr>
        <w:shd w:val="clear" w:color="auto" w:fill="FFFFFF"/>
        <w:spacing w:after="6" w:line="240" w:lineRule="auto"/>
        <w:ind w:right="-1"/>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3.Нарисовать  схематично  зубовую борону. </w:t>
      </w:r>
    </w:p>
    <w:p w:rsidR="003877D8" w:rsidRPr="008E4299" w:rsidRDefault="003877D8" w:rsidP="00E63500">
      <w:pPr>
        <w:shd w:val="clear" w:color="auto" w:fill="FFFFFF"/>
        <w:spacing w:after="12" w:line="235" w:lineRule="atLeast"/>
        <w:rPr>
          <w:rFonts w:ascii="Times New Roman" w:eastAsia="Times New Roman" w:hAnsi="Times New Roman" w:cs="Times New Roman"/>
          <w:iCs/>
          <w:color w:val="181818"/>
          <w:sz w:val="24"/>
          <w:szCs w:val="24"/>
          <w:lang w:eastAsia="ru-RU"/>
        </w:rPr>
      </w:pPr>
    </w:p>
    <w:p w:rsidR="00E63500" w:rsidRPr="008E4299" w:rsidRDefault="00193758" w:rsidP="00E63500">
      <w:pPr>
        <w:shd w:val="clear" w:color="auto" w:fill="FFFFFF"/>
        <w:spacing w:after="12" w:line="235" w:lineRule="atLeast"/>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iCs/>
          <w:color w:val="181818"/>
          <w:sz w:val="24"/>
          <w:szCs w:val="24"/>
          <w:lang w:eastAsia="ru-RU"/>
        </w:rPr>
        <w:t>Л</w:t>
      </w:r>
      <w:r w:rsidR="00E63500" w:rsidRPr="008E4299">
        <w:rPr>
          <w:rFonts w:ascii="Times New Roman" w:eastAsia="Times New Roman" w:hAnsi="Times New Roman" w:cs="Times New Roman"/>
          <w:iCs/>
          <w:color w:val="181818"/>
          <w:sz w:val="24"/>
          <w:szCs w:val="24"/>
          <w:lang w:eastAsia="ru-RU"/>
        </w:rPr>
        <w:t>итература </w:t>
      </w:r>
      <w:r w:rsidR="00E63500" w:rsidRPr="008E4299">
        <w:rPr>
          <w:rFonts w:ascii="Times New Roman" w:eastAsia="Times New Roman" w:hAnsi="Times New Roman" w:cs="Times New Roman"/>
          <w:color w:val="2A343A"/>
          <w:sz w:val="24"/>
          <w:szCs w:val="24"/>
          <w:lang w:eastAsia="ru-RU"/>
        </w:rPr>
        <w:t> </w:t>
      </w:r>
      <w:r w:rsidR="00E63500" w:rsidRPr="008E4299">
        <w:rPr>
          <w:rFonts w:ascii="Times New Roman" w:eastAsia="Times New Roman" w:hAnsi="Times New Roman" w:cs="Times New Roman"/>
          <w:iCs/>
          <w:color w:val="181818"/>
          <w:sz w:val="24"/>
          <w:szCs w:val="24"/>
          <w:lang w:eastAsia="ru-RU"/>
        </w:rPr>
        <w:t>А.Н Устинов  «Сельскохозяйственные  машины»</w:t>
      </w:r>
    </w:p>
    <w:p w:rsidR="008E4299" w:rsidRDefault="008E4299" w:rsidP="00E63500">
      <w:pPr>
        <w:shd w:val="clear" w:color="auto" w:fill="FFFFFF"/>
        <w:spacing w:after="48" w:line="240" w:lineRule="auto"/>
        <w:ind w:right="65"/>
        <w:rPr>
          <w:rFonts w:ascii="Arial" w:eastAsia="Times New Roman" w:hAnsi="Arial" w:cs="Arial"/>
          <w:b/>
          <w:bCs/>
          <w:color w:val="181818"/>
          <w:sz w:val="24"/>
          <w:szCs w:val="24"/>
          <w:lang w:eastAsia="ru-RU"/>
        </w:rPr>
      </w:pPr>
    </w:p>
    <w:p w:rsidR="000456AC" w:rsidRDefault="000456AC" w:rsidP="00E63500">
      <w:pPr>
        <w:shd w:val="clear" w:color="auto" w:fill="FFFFFF"/>
        <w:spacing w:after="48" w:line="240" w:lineRule="auto"/>
        <w:ind w:right="65"/>
        <w:rPr>
          <w:rFonts w:ascii="Times New Roman" w:eastAsia="Times New Roman" w:hAnsi="Times New Roman" w:cs="Times New Roman"/>
          <w:color w:val="181818"/>
          <w:sz w:val="24"/>
          <w:szCs w:val="24"/>
          <w:lang w:eastAsia="ru-RU"/>
        </w:rPr>
      </w:pPr>
    </w:p>
    <w:p w:rsidR="00E63500" w:rsidRPr="008E4299" w:rsidRDefault="003877D8" w:rsidP="00E63500">
      <w:pPr>
        <w:shd w:val="clear" w:color="auto" w:fill="FFFFFF"/>
        <w:spacing w:after="48" w:line="240" w:lineRule="auto"/>
        <w:ind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Практическая работа № 3.</w:t>
      </w:r>
      <w:r w:rsidR="00E63500" w:rsidRPr="008E4299">
        <w:rPr>
          <w:rFonts w:ascii="Times New Roman" w:eastAsia="Times New Roman" w:hAnsi="Times New Roman" w:cs="Times New Roman"/>
          <w:color w:val="181818"/>
          <w:sz w:val="24"/>
          <w:szCs w:val="24"/>
          <w:lang w:eastAsia="ru-RU"/>
        </w:rPr>
        <w:t xml:space="preserve">   </w:t>
      </w:r>
      <w:r w:rsidRPr="008E4299">
        <w:rPr>
          <w:rFonts w:ascii="Times New Roman" w:eastAsia="Times New Roman" w:hAnsi="Times New Roman" w:cs="Times New Roman"/>
          <w:sz w:val="24"/>
          <w:szCs w:val="24"/>
          <w:lang w:eastAsia="ru-RU"/>
        </w:rPr>
        <w:t>Оформление первичной документации и технологических карт.</w:t>
      </w:r>
    </w:p>
    <w:p w:rsidR="00E63500" w:rsidRPr="008E4299" w:rsidRDefault="00E63500" w:rsidP="00E63500">
      <w:pPr>
        <w:shd w:val="clear" w:color="auto" w:fill="FFFFFF"/>
        <w:spacing w:after="48" w:line="240" w:lineRule="auto"/>
        <w:ind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 Цель: научиться составлять технологическую карту возделывания озимых культур.</w:t>
      </w:r>
    </w:p>
    <w:p w:rsidR="00E63500" w:rsidRPr="008E4299" w:rsidRDefault="00E63500" w:rsidP="00E63500">
      <w:pPr>
        <w:shd w:val="clear" w:color="auto" w:fill="FFFFFF"/>
        <w:spacing w:after="50" w:line="235" w:lineRule="atLeast"/>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iCs/>
          <w:color w:val="181818"/>
          <w:sz w:val="24"/>
          <w:szCs w:val="24"/>
          <w:lang w:eastAsia="ru-RU"/>
        </w:rPr>
        <w:t>      В результате практической  работы обучающийся должен владеть следующими вопросами теории:</w:t>
      </w:r>
    </w:p>
    <w:p w:rsidR="00E63500" w:rsidRPr="008E4299" w:rsidRDefault="00E63500" w:rsidP="00E63500">
      <w:pPr>
        <w:shd w:val="clear" w:color="auto" w:fill="FFFFFF"/>
        <w:spacing w:after="48" w:line="240" w:lineRule="auto"/>
        <w:ind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1.Особенности возделывания озимых культур.</w:t>
      </w:r>
    </w:p>
    <w:p w:rsidR="003877D8" w:rsidRPr="008E4299" w:rsidRDefault="00E63500" w:rsidP="003877D8">
      <w:pPr>
        <w:shd w:val="clear" w:color="auto" w:fill="FFFFFF"/>
        <w:spacing w:after="0" w:line="279" w:lineRule="atLeast"/>
        <w:ind w:left="10" w:right="-1"/>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2.Составление технологической карты возделывания озимых культур. </w:t>
      </w:r>
    </w:p>
    <w:p w:rsidR="003877D8" w:rsidRPr="008E4299" w:rsidRDefault="003877D8" w:rsidP="00E63500">
      <w:pPr>
        <w:shd w:val="clear" w:color="auto" w:fill="FFFFFF"/>
        <w:spacing w:after="0" w:line="279" w:lineRule="atLeast"/>
        <w:ind w:left="10" w:right="2348"/>
        <w:rPr>
          <w:rFonts w:ascii="Times New Roman" w:eastAsia="Times New Roman" w:hAnsi="Times New Roman" w:cs="Times New Roman"/>
          <w:bCs/>
          <w:color w:val="181818"/>
          <w:sz w:val="24"/>
          <w:szCs w:val="24"/>
          <w:lang w:eastAsia="ru-RU"/>
        </w:rPr>
      </w:pPr>
    </w:p>
    <w:p w:rsidR="00E63500" w:rsidRPr="008E4299" w:rsidRDefault="00E63500" w:rsidP="00E63500">
      <w:pPr>
        <w:shd w:val="clear" w:color="auto" w:fill="FFFFFF"/>
        <w:spacing w:after="0" w:line="279" w:lineRule="atLeast"/>
        <w:ind w:left="10" w:right="2348"/>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bCs/>
          <w:color w:val="181818"/>
          <w:sz w:val="24"/>
          <w:szCs w:val="24"/>
          <w:lang w:eastAsia="ru-RU"/>
        </w:rPr>
        <w:t>Ход работы</w:t>
      </w:r>
    </w:p>
    <w:p w:rsidR="00E63500" w:rsidRPr="008E4299" w:rsidRDefault="00E63500" w:rsidP="00E63500">
      <w:pPr>
        <w:shd w:val="clear" w:color="auto" w:fill="FFFFFF"/>
        <w:spacing w:after="48" w:line="240" w:lineRule="auto"/>
        <w:ind w:left="240"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1.  На первом этапе обучающиеся должны подобрать литературу для изучения темы. </w:t>
      </w:r>
    </w:p>
    <w:p w:rsidR="00E63500" w:rsidRPr="008E4299" w:rsidRDefault="00E63500" w:rsidP="00E63500">
      <w:pPr>
        <w:shd w:val="clear" w:color="auto" w:fill="FFFFFF"/>
        <w:spacing w:after="48" w:line="240" w:lineRule="auto"/>
        <w:ind w:left="240"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2.  На втором этапе обучающиеся должны составить краткий конспект, раскрывающий сущность изучаемой темы.</w:t>
      </w:r>
    </w:p>
    <w:p w:rsidR="00E63500" w:rsidRPr="008E4299" w:rsidRDefault="00E63500" w:rsidP="00E63500">
      <w:pPr>
        <w:shd w:val="clear" w:color="auto" w:fill="FFFFFF"/>
        <w:spacing w:after="0" w:line="240" w:lineRule="auto"/>
        <w:ind w:left="240"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3.  На третьем этапе обучающиеся должны научиться составлять технологическую карту возделывания озимых. </w:t>
      </w:r>
      <w:r w:rsidRPr="008E4299">
        <w:rPr>
          <w:rFonts w:ascii="Times New Roman" w:eastAsia="Times New Roman" w:hAnsi="Times New Roman" w:cs="Times New Roman"/>
          <w:iCs/>
          <w:color w:val="181818"/>
          <w:sz w:val="24"/>
          <w:szCs w:val="24"/>
          <w:lang w:eastAsia="ru-RU"/>
        </w:rPr>
        <w:t>Технология возделывания озимой пшеницы</w:t>
      </w:r>
    </w:p>
    <w:tbl>
      <w:tblPr>
        <w:tblW w:w="9083" w:type="dxa"/>
        <w:shd w:val="clear" w:color="auto" w:fill="FFFFFF"/>
        <w:tblCellMar>
          <w:left w:w="0" w:type="dxa"/>
          <w:right w:w="0" w:type="dxa"/>
        </w:tblCellMar>
        <w:tblLook w:val="04A0" w:firstRow="1" w:lastRow="0" w:firstColumn="1" w:lastColumn="0" w:noHBand="0" w:noVBand="1"/>
      </w:tblPr>
      <w:tblGrid>
        <w:gridCol w:w="1944"/>
        <w:gridCol w:w="1398"/>
        <w:gridCol w:w="1518"/>
        <w:gridCol w:w="2064"/>
        <w:gridCol w:w="2159"/>
      </w:tblGrid>
      <w:tr w:rsidR="003877D8" w:rsidRPr="003877D8" w:rsidTr="003877D8">
        <w:trPr>
          <w:trHeight w:val="324"/>
        </w:trPr>
        <w:tc>
          <w:tcPr>
            <w:tcW w:w="1730" w:type="dxa"/>
            <w:vMerge w:val="restart"/>
            <w:tcBorders>
              <w:top w:val="single" w:sz="8" w:space="0" w:color="606060"/>
              <w:left w:val="single" w:sz="8" w:space="0" w:color="C0C0C0"/>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3877D8">
            <w:pPr>
              <w:spacing w:after="0" w:line="225" w:lineRule="atLeast"/>
              <w:ind w:left="7"/>
              <w:jc w:val="center"/>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333333"/>
                <w:sz w:val="18"/>
                <w:szCs w:val="18"/>
                <w:lang w:eastAsia="ru-RU"/>
              </w:rPr>
              <w:t>Наименование и</w:t>
            </w:r>
          </w:p>
          <w:p w:rsidR="00E63500" w:rsidRPr="003877D8" w:rsidRDefault="00E63500" w:rsidP="003877D8">
            <w:pPr>
              <w:spacing w:after="0" w:line="225" w:lineRule="atLeast"/>
              <w:ind w:left="14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333333"/>
                <w:sz w:val="18"/>
                <w:szCs w:val="18"/>
                <w:lang w:eastAsia="ru-RU"/>
              </w:rPr>
              <w:t>последовательность выполнения</w:t>
            </w:r>
            <w:r w:rsidR="003877D8">
              <w:rPr>
                <w:rFonts w:ascii="Times New Roman" w:eastAsia="Times New Roman" w:hAnsi="Times New Roman" w:cs="Times New Roman"/>
                <w:color w:val="181818"/>
                <w:sz w:val="24"/>
                <w:szCs w:val="24"/>
                <w:lang w:eastAsia="ru-RU"/>
              </w:rPr>
              <w:t xml:space="preserve"> </w:t>
            </w:r>
            <w:r w:rsidRPr="003877D8">
              <w:rPr>
                <w:rFonts w:ascii="Times New Roman" w:eastAsia="Times New Roman" w:hAnsi="Times New Roman" w:cs="Times New Roman"/>
                <w:color w:val="333333"/>
                <w:sz w:val="18"/>
                <w:szCs w:val="18"/>
                <w:lang w:eastAsia="ru-RU"/>
              </w:rPr>
              <w:t>работ</w:t>
            </w:r>
          </w:p>
        </w:tc>
        <w:tc>
          <w:tcPr>
            <w:tcW w:w="2959" w:type="dxa"/>
            <w:gridSpan w:val="2"/>
            <w:tcBorders>
              <w:top w:val="single" w:sz="8" w:space="0" w:color="606060"/>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14"/>
              <w:jc w:val="center"/>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333333"/>
                <w:sz w:val="18"/>
                <w:szCs w:val="18"/>
                <w:lang w:eastAsia="ru-RU"/>
              </w:rPr>
              <w:t>Срок</w:t>
            </w:r>
          </w:p>
        </w:tc>
        <w:tc>
          <w:tcPr>
            <w:tcW w:w="2126" w:type="dxa"/>
            <w:vMerge w:val="restart"/>
            <w:tcBorders>
              <w:top w:val="single" w:sz="8" w:space="0" w:color="606060"/>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210" w:right="159"/>
              <w:jc w:val="center"/>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333333"/>
                <w:sz w:val="18"/>
                <w:szCs w:val="18"/>
                <w:lang w:eastAsia="ru-RU"/>
              </w:rPr>
              <w:t>Качество выполнения работ</w:t>
            </w:r>
          </w:p>
        </w:tc>
        <w:tc>
          <w:tcPr>
            <w:tcW w:w="2268" w:type="dxa"/>
            <w:vMerge w:val="restart"/>
            <w:tcBorders>
              <w:top w:val="single" w:sz="8" w:space="0" w:color="606060"/>
              <w:left w:val="nil"/>
              <w:bottom w:val="single" w:sz="8" w:space="0" w:color="606060"/>
              <w:right w:val="single" w:sz="8" w:space="0" w:color="606060"/>
            </w:tcBorders>
            <w:shd w:val="clear" w:color="auto" w:fill="FFFFFF"/>
            <w:tcMar>
              <w:top w:w="134" w:type="dxa"/>
              <w:left w:w="11" w:type="dxa"/>
              <w:bottom w:w="19" w:type="dxa"/>
              <w:right w:w="0" w:type="dxa"/>
            </w:tcMar>
            <w:vAlign w:val="center"/>
            <w:hideMark/>
          </w:tcPr>
          <w:p w:rsidR="00E63500" w:rsidRPr="003877D8" w:rsidRDefault="00E63500" w:rsidP="003877D8">
            <w:pPr>
              <w:spacing w:after="0" w:line="240" w:lineRule="auto"/>
              <w:ind w:left="16"/>
              <w:jc w:val="center"/>
              <w:rPr>
                <w:rFonts w:ascii="Times New Roman" w:eastAsia="Times New Roman" w:hAnsi="Times New Roman" w:cs="Times New Roman"/>
                <w:color w:val="181818"/>
                <w:sz w:val="18"/>
                <w:szCs w:val="18"/>
                <w:lang w:eastAsia="ru-RU"/>
              </w:rPr>
            </w:pPr>
            <w:r w:rsidRPr="003877D8">
              <w:rPr>
                <w:rFonts w:ascii="Times New Roman" w:eastAsia="Times New Roman" w:hAnsi="Times New Roman" w:cs="Times New Roman"/>
                <w:color w:val="333333"/>
                <w:sz w:val="18"/>
                <w:szCs w:val="18"/>
                <w:lang w:eastAsia="ru-RU"/>
              </w:rPr>
              <w:t>С.-х.</w:t>
            </w:r>
          </w:p>
          <w:p w:rsidR="00E63500" w:rsidRPr="003877D8" w:rsidRDefault="00E63500" w:rsidP="003877D8">
            <w:pPr>
              <w:spacing w:after="0" w:line="240" w:lineRule="auto"/>
              <w:jc w:val="center"/>
              <w:rPr>
                <w:rFonts w:ascii="Times New Roman" w:eastAsia="Times New Roman" w:hAnsi="Times New Roman" w:cs="Times New Roman"/>
                <w:color w:val="181818"/>
                <w:sz w:val="18"/>
                <w:szCs w:val="18"/>
                <w:lang w:eastAsia="ru-RU"/>
              </w:rPr>
            </w:pPr>
            <w:r w:rsidRPr="003877D8">
              <w:rPr>
                <w:rFonts w:ascii="Times New Roman" w:eastAsia="Times New Roman" w:hAnsi="Times New Roman" w:cs="Times New Roman"/>
                <w:color w:val="333333"/>
                <w:sz w:val="18"/>
                <w:szCs w:val="18"/>
                <w:lang w:eastAsia="ru-RU"/>
              </w:rPr>
              <w:t>машины, орудия</w:t>
            </w:r>
          </w:p>
          <w:p w:rsidR="00E63500" w:rsidRPr="003877D8" w:rsidRDefault="00E63500" w:rsidP="003877D8">
            <w:pPr>
              <w:spacing w:after="0" w:line="240" w:lineRule="auto"/>
              <w:ind w:left="12"/>
              <w:jc w:val="center"/>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333333"/>
                <w:sz w:val="18"/>
                <w:szCs w:val="18"/>
                <w:lang w:eastAsia="ru-RU"/>
              </w:rPr>
              <w:t>(марка).</w:t>
            </w:r>
          </w:p>
        </w:tc>
      </w:tr>
      <w:tr w:rsidR="003877D8" w:rsidRPr="003877D8" w:rsidTr="003877D8">
        <w:trPr>
          <w:trHeight w:val="266"/>
        </w:trPr>
        <w:tc>
          <w:tcPr>
            <w:tcW w:w="1730" w:type="dxa"/>
            <w:vMerge/>
            <w:tcBorders>
              <w:top w:val="single" w:sz="8" w:space="0" w:color="606060"/>
              <w:left w:val="single" w:sz="8" w:space="0" w:color="C0C0C0"/>
              <w:bottom w:val="single" w:sz="8" w:space="0" w:color="606060"/>
              <w:right w:val="single" w:sz="8" w:space="0" w:color="606060"/>
            </w:tcBorders>
            <w:shd w:val="clear" w:color="auto" w:fill="FFFFFF"/>
            <w:vAlign w:val="center"/>
            <w:hideMark/>
          </w:tcPr>
          <w:p w:rsidR="00E63500" w:rsidRPr="003877D8" w:rsidRDefault="00E63500" w:rsidP="00863891">
            <w:pPr>
              <w:spacing w:after="0" w:line="240" w:lineRule="auto"/>
              <w:rPr>
                <w:rFonts w:ascii="Times New Roman" w:eastAsia="Times New Roman" w:hAnsi="Times New Roman" w:cs="Times New Roman"/>
                <w:color w:val="181818"/>
                <w:sz w:val="24"/>
                <w:szCs w:val="24"/>
                <w:lang w:eastAsia="ru-RU"/>
              </w:rPr>
            </w:pPr>
          </w:p>
        </w:tc>
        <w:tc>
          <w:tcPr>
            <w:tcW w:w="1400"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7"/>
              <w:jc w:val="center"/>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333333"/>
                <w:sz w:val="18"/>
                <w:szCs w:val="18"/>
                <w:lang w:eastAsia="ru-RU"/>
              </w:rPr>
              <w:t>агротехнический</w:t>
            </w:r>
          </w:p>
        </w:tc>
        <w:tc>
          <w:tcPr>
            <w:tcW w:w="1559"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5"/>
              <w:jc w:val="center"/>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333333"/>
                <w:sz w:val="18"/>
                <w:szCs w:val="18"/>
                <w:lang w:eastAsia="ru-RU"/>
              </w:rPr>
              <w:t>календарный</w:t>
            </w:r>
          </w:p>
        </w:tc>
        <w:tc>
          <w:tcPr>
            <w:tcW w:w="2126" w:type="dxa"/>
            <w:vMerge/>
            <w:tcBorders>
              <w:top w:val="single" w:sz="8" w:space="0" w:color="606060"/>
              <w:left w:val="nil"/>
              <w:bottom w:val="single" w:sz="8" w:space="0" w:color="606060"/>
              <w:right w:val="single" w:sz="8" w:space="0" w:color="606060"/>
            </w:tcBorders>
            <w:shd w:val="clear" w:color="auto" w:fill="FFFFFF"/>
            <w:vAlign w:val="center"/>
            <w:hideMark/>
          </w:tcPr>
          <w:p w:rsidR="00E63500" w:rsidRPr="003877D8" w:rsidRDefault="00E63500" w:rsidP="00863891">
            <w:pPr>
              <w:spacing w:after="0" w:line="240" w:lineRule="auto"/>
              <w:rPr>
                <w:rFonts w:ascii="Times New Roman" w:eastAsia="Times New Roman" w:hAnsi="Times New Roman" w:cs="Times New Roman"/>
                <w:color w:val="181818"/>
                <w:sz w:val="24"/>
                <w:szCs w:val="24"/>
                <w:lang w:eastAsia="ru-RU"/>
              </w:rPr>
            </w:pPr>
          </w:p>
        </w:tc>
        <w:tc>
          <w:tcPr>
            <w:tcW w:w="2268" w:type="dxa"/>
            <w:vMerge/>
            <w:tcBorders>
              <w:top w:val="single" w:sz="8" w:space="0" w:color="606060"/>
              <w:left w:val="nil"/>
              <w:bottom w:val="single" w:sz="8" w:space="0" w:color="606060"/>
              <w:right w:val="single" w:sz="8" w:space="0" w:color="606060"/>
            </w:tcBorders>
            <w:shd w:val="clear" w:color="auto" w:fill="FFFFFF"/>
            <w:vAlign w:val="center"/>
            <w:hideMark/>
          </w:tcPr>
          <w:p w:rsidR="00E63500" w:rsidRPr="003877D8" w:rsidRDefault="00E63500" w:rsidP="00863891">
            <w:pPr>
              <w:spacing w:after="0" w:line="240" w:lineRule="auto"/>
              <w:rPr>
                <w:rFonts w:ascii="Times New Roman" w:eastAsia="Times New Roman" w:hAnsi="Times New Roman" w:cs="Times New Roman"/>
                <w:color w:val="181818"/>
                <w:sz w:val="24"/>
                <w:szCs w:val="24"/>
                <w:lang w:eastAsia="ru-RU"/>
              </w:rPr>
            </w:pPr>
          </w:p>
        </w:tc>
      </w:tr>
      <w:tr w:rsidR="003877D8" w:rsidRPr="003877D8" w:rsidTr="003877D8">
        <w:trPr>
          <w:trHeight w:val="691"/>
        </w:trPr>
        <w:tc>
          <w:tcPr>
            <w:tcW w:w="1730" w:type="dxa"/>
            <w:tcBorders>
              <w:top w:val="nil"/>
              <w:left w:val="single" w:sz="8" w:space="0" w:color="C0C0C0"/>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 Лущение стерни</w:t>
            </w:r>
          </w:p>
        </w:tc>
        <w:tc>
          <w:tcPr>
            <w:tcW w:w="1400"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Непосредственно после уборки предшественника</w:t>
            </w:r>
          </w:p>
        </w:tc>
        <w:tc>
          <w:tcPr>
            <w:tcW w:w="1559"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Июль</w:t>
            </w:r>
          </w:p>
        </w:tc>
        <w:tc>
          <w:tcPr>
            <w:tcW w:w="2126"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На глубину не менее 5 см</w:t>
            </w:r>
          </w:p>
        </w:tc>
        <w:tc>
          <w:tcPr>
            <w:tcW w:w="2268"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3877D8">
            <w:pPr>
              <w:spacing w:after="80" w:line="225" w:lineRule="atLeast"/>
              <w:ind w:left="5"/>
              <w:jc w:val="both"/>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20"/>
                <w:szCs w:val="20"/>
                <w:lang w:eastAsia="ru-RU"/>
              </w:rPr>
              <w:t>ДТ-75М + ЛДГ-10</w:t>
            </w:r>
          </w:p>
        </w:tc>
      </w:tr>
      <w:tr w:rsidR="003877D8" w:rsidRPr="003877D8" w:rsidTr="003877D8">
        <w:trPr>
          <w:trHeight w:val="567"/>
        </w:trPr>
        <w:tc>
          <w:tcPr>
            <w:tcW w:w="1730" w:type="dxa"/>
            <w:tcBorders>
              <w:top w:val="nil"/>
              <w:left w:val="single" w:sz="8" w:space="0" w:color="C0C0C0"/>
              <w:bottom w:val="single" w:sz="8" w:space="0" w:color="606060"/>
              <w:right w:val="single" w:sz="8" w:space="0" w:color="606060"/>
            </w:tcBorders>
            <w:shd w:val="clear" w:color="auto" w:fill="FFFFFF"/>
            <w:tcMar>
              <w:top w:w="134" w:type="dxa"/>
              <w:left w:w="11" w:type="dxa"/>
              <w:bottom w:w="19" w:type="dxa"/>
              <w:right w:w="0" w:type="dxa"/>
            </w:tcMar>
            <w:vAlign w:val="center"/>
            <w:hideMark/>
          </w:tcPr>
          <w:p w:rsidR="00E63500" w:rsidRPr="003877D8" w:rsidRDefault="003877D8" w:rsidP="00863891">
            <w:pPr>
              <w:spacing w:after="0" w:line="225" w:lineRule="atLeast"/>
              <w:ind w:right="873"/>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18"/>
                <w:szCs w:val="18"/>
                <w:lang w:eastAsia="ru-RU"/>
              </w:rPr>
              <w:t>Внесение органичес</w:t>
            </w:r>
            <w:r w:rsidR="00E63500" w:rsidRPr="003877D8">
              <w:rPr>
                <w:rFonts w:ascii="Times New Roman" w:eastAsia="Times New Roman" w:hAnsi="Times New Roman" w:cs="Times New Roman"/>
                <w:color w:val="333333"/>
                <w:sz w:val="18"/>
                <w:szCs w:val="18"/>
                <w:lang w:eastAsia="ru-RU"/>
              </w:rPr>
              <w:t>ких удобрений</w:t>
            </w:r>
          </w:p>
        </w:tc>
        <w:tc>
          <w:tcPr>
            <w:tcW w:w="1400"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Перед вспашкой</w:t>
            </w:r>
          </w:p>
        </w:tc>
        <w:tc>
          <w:tcPr>
            <w:tcW w:w="1559"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Август</w:t>
            </w:r>
          </w:p>
        </w:tc>
        <w:tc>
          <w:tcPr>
            <w:tcW w:w="2126"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Равномерное распределение по поверхности поля</w:t>
            </w:r>
          </w:p>
        </w:tc>
        <w:tc>
          <w:tcPr>
            <w:tcW w:w="2268"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3877D8">
            <w:pPr>
              <w:spacing w:after="107" w:line="225" w:lineRule="atLeast"/>
              <w:ind w:left="5"/>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20"/>
                <w:szCs w:val="20"/>
                <w:lang w:eastAsia="ru-RU"/>
              </w:rPr>
              <w:t>МТЗ-82+1-РОУ-6</w:t>
            </w:r>
          </w:p>
        </w:tc>
      </w:tr>
      <w:tr w:rsidR="003877D8" w:rsidRPr="003877D8" w:rsidTr="003877D8">
        <w:trPr>
          <w:trHeight w:val="592"/>
        </w:trPr>
        <w:tc>
          <w:tcPr>
            <w:tcW w:w="1730" w:type="dxa"/>
            <w:tcBorders>
              <w:top w:val="nil"/>
              <w:left w:val="single" w:sz="8" w:space="0" w:color="C0C0C0"/>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Вспашка</w:t>
            </w:r>
          </w:p>
        </w:tc>
        <w:tc>
          <w:tcPr>
            <w:tcW w:w="1400"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При появлении всходов сорняков.</w:t>
            </w:r>
          </w:p>
        </w:tc>
        <w:tc>
          <w:tcPr>
            <w:tcW w:w="1559"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Август</w:t>
            </w:r>
          </w:p>
        </w:tc>
        <w:tc>
          <w:tcPr>
            <w:tcW w:w="2126"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jc w:val="both"/>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На глубину пахотного слоя  - 28 см.</w:t>
            </w:r>
          </w:p>
        </w:tc>
        <w:tc>
          <w:tcPr>
            <w:tcW w:w="2268"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3877D8">
            <w:pPr>
              <w:spacing w:after="100" w:line="225" w:lineRule="atLeast"/>
              <w:ind w:left="5"/>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20"/>
                <w:szCs w:val="20"/>
                <w:lang w:eastAsia="ru-RU"/>
              </w:rPr>
              <w:t>ДТ-75М +ПЛН-4-35</w:t>
            </w:r>
          </w:p>
        </w:tc>
      </w:tr>
      <w:tr w:rsidR="003877D8" w:rsidRPr="003877D8" w:rsidTr="003877D8">
        <w:trPr>
          <w:trHeight w:val="950"/>
        </w:trPr>
        <w:tc>
          <w:tcPr>
            <w:tcW w:w="1730" w:type="dxa"/>
            <w:tcBorders>
              <w:top w:val="nil"/>
              <w:left w:val="single" w:sz="8" w:space="0" w:color="C0C0C0"/>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Снегозадержание</w:t>
            </w:r>
          </w:p>
        </w:tc>
        <w:tc>
          <w:tcPr>
            <w:tcW w:w="1400"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Зимой, при высоте снежного покрова не менее 10 см</w:t>
            </w:r>
          </w:p>
        </w:tc>
        <w:tc>
          <w:tcPr>
            <w:tcW w:w="1559"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Декабрь - февраль</w:t>
            </w:r>
          </w:p>
        </w:tc>
        <w:tc>
          <w:tcPr>
            <w:tcW w:w="2126"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3877D8">
            <w:pPr>
              <w:spacing w:after="0" w:line="225" w:lineRule="atLeast"/>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С целью задержания влаги, поперек господствующих ветров</w:t>
            </w:r>
          </w:p>
        </w:tc>
        <w:tc>
          <w:tcPr>
            <w:tcW w:w="2268"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3877D8">
            <w:pPr>
              <w:spacing w:after="80" w:line="225" w:lineRule="atLeast"/>
              <w:ind w:left="5"/>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20"/>
                <w:szCs w:val="20"/>
                <w:lang w:eastAsia="ru-RU"/>
              </w:rPr>
              <w:t>ДТ-75+ СВУ-2,6</w:t>
            </w:r>
          </w:p>
        </w:tc>
      </w:tr>
      <w:tr w:rsidR="003877D8" w:rsidRPr="003877D8" w:rsidTr="003877D8">
        <w:trPr>
          <w:trHeight w:val="777"/>
        </w:trPr>
        <w:tc>
          <w:tcPr>
            <w:tcW w:w="1730" w:type="dxa"/>
            <w:tcBorders>
              <w:top w:val="nil"/>
              <w:left w:val="single" w:sz="8" w:space="0" w:color="C0C0C0"/>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Боронование зяби</w:t>
            </w:r>
          </w:p>
        </w:tc>
        <w:tc>
          <w:tcPr>
            <w:tcW w:w="1400"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При достижении физ. спелости почвы слоя 0-5 см</w:t>
            </w:r>
          </w:p>
        </w:tc>
        <w:tc>
          <w:tcPr>
            <w:tcW w:w="1559"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Апрель</w:t>
            </w:r>
          </w:p>
        </w:tc>
        <w:tc>
          <w:tcPr>
            <w:tcW w:w="2126"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106"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Рыхление на глубину</w:t>
            </w:r>
          </w:p>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4 - 5</w:t>
            </w:r>
          </w:p>
        </w:tc>
        <w:tc>
          <w:tcPr>
            <w:tcW w:w="2268"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3877D8">
            <w:pPr>
              <w:spacing w:after="82" w:line="225" w:lineRule="atLeast"/>
              <w:ind w:left="5"/>
              <w:jc w:val="both"/>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20"/>
                <w:szCs w:val="20"/>
                <w:lang w:eastAsia="ru-RU"/>
              </w:rPr>
              <w:t>ДТ-75 + 3-БЗС-1</w:t>
            </w:r>
          </w:p>
        </w:tc>
      </w:tr>
      <w:tr w:rsidR="003877D8" w:rsidRPr="003877D8" w:rsidTr="003877D8">
        <w:trPr>
          <w:trHeight w:val="862"/>
        </w:trPr>
        <w:tc>
          <w:tcPr>
            <w:tcW w:w="1730" w:type="dxa"/>
            <w:tcBorders>
              <w:top w:val="nil"/>
              <w:left w:val="single" w:sz="8" w:space="0" w:color="C0C0C0"/>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5-7 культиваций в течение лета</w:t>
            </w:r>
          </w:p>
        </w:tc>
        <w:tc>
          <w:tcPr>
            <w:tcW w:w="1400"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При появлении всходов сорняков</w:t>
            </w:r>
          </w:p>
        </w:tc>
        <w:tc>
          <w:tcPr>
            <w:tcW w:w="1559"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В течение лета</w:t>
            </w:r>
          </w:p>
        </w:tc>
        <w:tc>
          <w:tcPr>
            <w:tcW w:w="2126"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На глубину 6 - 8 см с целью уничтожения всходов сорняков и почвенной корки</w:t>
            </w:r>
          </w:p>
        </w:tc>
        <w:tc>
          <w:tcPr>
            <w:tcW w:w="2268"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5"/>
              <w:jc w:val="both"/>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20"/>
                <w:szCs w:val="20"/>
                <w:lang w:eastAsia="ru-RU"/>
              </w:rPr>
              <w:t>ДТ-75 + КПС-4</w:t>
            </w:r>
          </w:p>
        </w:tc>
      </w:tr>
      <w:tr w:rsidR="003877D8" w:rsidRPr="003877D8" w:rsidTr="003877D8">
        <w:trPr>
          <w:trHeight w:val="1020"/>
        </w:trPr>
        <w:tc>
          <w:tcPr>
            <w:tcW w:w="1730" w:type="dxa"/>
            <w:tcBorders>
              <w:top w:val="nil"/>
              <w:left w:val="single" w:sz="8" w:space="0" w:color="C0C0C0"/>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jc w:val="both"/>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lastRenderedPageBreak/>
              <w:t>Предпосевная культивация почвы, с одновременным боронованием</w:t>
            </w:r>
          </w:p>
        </w:tc>
        <w:tc>
          <w:tcPr>
            <w:tcW w:w="1400"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В день посева</w:t>
            </w:r>
          </w:p>
        </w:tc>
        <w:tc>
          <w:tcPr>
            <w:tcW w:w="1559"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Конец августа</w:t>
            </w:r>
          </w:p>
        </w:tc>
        <w:tc>
          <w:tcPr>
            <w:tcW w:w="2126"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Для создания ложа для семян на глубину 5-6 см</w:t>
            </w:r>
          </w:p>
        </w:tc>
        <w:tc>
          <w:tcPr>
            <w:tcW w:w="2268"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5"/>
              <w:jc w:val="both"/>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20"/>
                <w:szCs w:val="20"/>
                <w:lang w:eastAsia="ru-RU"/>
              </w:rPr>
              <w:t>ДТ-75+РВК-3,6</w:t>
            </w:r>
          </w:p>
        </w:tc>
      </w:tr>
      <w:tr w:rsidR="003877D8" w:rsidRPr="003877D8" w:rsidTr="003877D8">
        <w:trPr>
          <w:trHeight w:val="360"/>
        </w:trPr>
        <w:tc>
          <w:tcPr>
            <w:tcW w:w="1730" w:type="dxa"/>
            <w:tcBorders>
              <w:top w:val="nil"/>
              <w:left w:val="single" w:sz="8" w:space="0" w:color="C0C0C0"/>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Посев </w:t>
            </w:r>
          </w:p>
        </w:tc>
        <w:tc>
          <w:tcPr>
            <w:tcW w:w="1400"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В оптимальные сроки</w:t>
            </w:r>
          </w:p>
        </w:tc>
        <w:tc>
          <w:tcPr>
            <w:tcW w:w="1559"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Конец августа</w:t>
            </w:r>
          </w:p>
        </w:tc>
        <w:tc>
          <w:tcPr>
            <w:tcW w:w="2126"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На глубину 5-6 см</w:t>
            </w:r>
          </w:p>
        </w:tc>
        <w:tc>
          <w:tcPr>
            <w:tcW w:w="2268"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5"/>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20"/>
                <w:szCs w:val="20"/>
                <w:lang w:eastAsia="ru-RU"/>
              </w:rPr>
              <w:t>ДТ-75+СЗ-3,6</w:t>
            </w:r>
          </w:p>
        </w:tc>
      </w:tr>
      <w:tr w:rsidR="003877D8" w:rsidRPr="003877D8" w:rsidTr="003877D8">
        <w:trPr>
          <w:trHeight w:val="432"/>
        </w:trPr>
        <w:tc>
          <w:tcPr>
            <w:tcW w:w="1730" w:type="dxa"/>
            <w:tcBorders>
              <w:top w:val="nil"/>
              <w:left w:val="single" w:sz="8" w:space="0" w:color="C0C0C0"/>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 Прикатывание</w:t>
            </w:r>
          </w:p>
        </w:tc>
        <w:tc>
          <w:tcPr>
            <w:tcW w:w="1400"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Непосредственно после посева</w:t>
            </w:r>
          </w:p>
        </w:tc>
        <w:tc>
          <w:tcPr>
            <w:tcW w:w="1559"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Конец августа</w:t>
            </w:r>
          </w:p>
        </w:tc>
        <w:tc>
          <w:tcPr>
            <w:tcW w:w="2126"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Без огрехов</w:t>
            </w:r>
          </w:p>
        </w:tc>
        <w:tc>
          <w:tcPr>
            <w:tcW w:w="2268"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3877D8">
            <w:pPr>
              <w:spacing w:after="80" w:line="225" w:lineRule="atLeast"/>
              <w:ind w:left="5"/>
              <w:jc w:val="both"/>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20"/>
                <w:szCs w:val="20"/>
                <w:lang w:eastAsia="ru-RU"/>
              </w:rPr>
              <w:t>ДТ-75+3-ККШ-6</w:t>
            </w:r>
          </w:p>
        </w:tc>
      </w:tr>
      <w:tr w:rsidR="003877D8" w:rsidRPr="003877D8" w:rsidTr="003877D8">
        <w:trPr>
          <w:trHeight w:val="689"/>
        </w:trPr>
        <w:tc>
          <w:tcPr>
            <w:tcW w:w="1730" w:type="dxa"/>
            <w:tcBorders>
              <w:top w:val="nil"/>
              <w:left w:val="single" w:sz="8" w:space="0" w:color="C0C0C0"/>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Довсходовое боронование</w:t>
            </w:r>
          </w:p>
        </w:tc>
        <w:tc>
          <w:tcPr>
            <w:tcW w:w="1400"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При появлении сорняков или почвенной корки</w:t>
            </w:r>
          </w:p>
        </w:tc>
        <w:tc>
          <w:tcPr>
            <w:tcW w:w="1559"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Конец августа – начало сентября</w:t>
            </w:r>
          </w:p>
        </w:tc>
        <w:tc>
          <w:tcPr>
            <w:tcW w:w="2126"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На глубину 2-4 см, поперек рядков</w:t>
            </w:r>
          </w:p>
        </w:tc>
        <w:tc>
          <w:tcPr>
            <w:tcW w:w="2268"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5"/>
              <w:jc w:val="both"/>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20"/>
                <w:szCs w:val="20"/>
                <w:lang w:eastAsia="ru-RU"/>
              </w:rPr>
              <w:t>ДТ-75+БЗСС-1</w:t>
            </w:r>
          </w:p>
        </w:tc>
      </w:tr>
      <w:tr w:rsidR="003877D8" w:rsidRPr="003877D8" w:rsidTr="003877D8">
        <w:trPr>
          <w:trHeight w:val="976"/>
        </w:trPr>
        <w:tc>
          <w:tcPr>
            <w:tcW w:w="1730" w:type="dxa"/>
            <w:tcBorders>
              <w:top w:val="nil"/>
              <w:left w:val="single" w:sz="8" w:space="0" w:color="C0C0C0"/>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Снегозадержание</w:t>
            </w:r>
          </w:p>
        </w:tc>
        <w:tc>
          <w:tcPr>
            <w:tcW w:w="1400"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ight="16"/>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Зимой, при высоте снежного покрова не менее 10 см</w:t>
            </w:r>
          </w:p>
        </w:tc>
        <w:tc>
          <w:tcPr>
            <w:tcW w:w="1559"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Декабрь - февраль</w:t>
            </w:r>
          </w:p>
        </w:tc>
        <w:tc>
          <w:tcPr>
            <w:tcW w:w="2126"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С целью задержания влаги, поперек господствующих ветров</w:t>
            </w:r>
          </w:p>
        </w:tc>
        <w:tc>
          <w:tcPr>
            <w:tcW w:w="2268"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3877D8">
            <w:pPr>
              <w:spacing w:after="80" w:line="225" w:lineRule="atLeast"/>
              <w:ind w:left="5"/>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20"/>
                <w:szCs w:val="20"/>
                <w:lang w:eastAsia="ru-RU"/>
              </w:rPr>
              <w:t>ДТ-75+ СВУ-2,6</w:t>
            </w:r>
          </w:p>
        </w:tc>
      </w:tr>
      <w:tr w:rsidR="003877D8" w:rsidRPr="003877D8" w:rsidTr="003877D8">
        <w:trPr>
          <w:trHeight w:val="553"/>
        </w:trPr>
        <w:tc>
          <w:tcPr>
            <w:tcW w:w="1730" w:type="dxa"/>
            <w:tcBorders>
              <w:top w:val="nil"/>
              <w:left w:val="single" w:sz="8" w:space="0" w:color="C0C0C0"/>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.Боронование озимых</w:t>
            </w:r>
          </w:p>
        </w:tc>
        <w:tc>
          <w:tcPr>
            <w:tcW w:w="1400"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При физической спелости почвы</w:t>
            </w:r>
          </w:p>
        </w:tc>
        <w:tc>
          <w:tcPr>
            <w:tcW w:w="1559"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Март</w:t>
            </w:r>
          </w:p>
        </w:tc>
        <w:tc>
          <w:tcPr>
            <w:tcW w:w="2126"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ight="84"/>
              <w:jc w:val="both"/>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Поперек рядков, скос зуба  вперед, скорость не более 5 км/ч</w:t>
            </w:r>
          </w:p>
        </w:tc>
        <w:tc>
          <w:tcPr>
            <w:tcW w:w="2268"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5"/>
              <w:jc w:val="both"/>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20"/>
                <w:szCs w:val="20"/>
                <w:lang w:eastAsia="ru-RU"/>
              </w:rPr>
              <w:t>ДТ-75+БЗСС-1</w:t>
            </w:r>
          </w:p>
        </w:tc>
      </w:tr>
      <w:tr w:rsidR="003877D8" w:rsidRPr="003877D8" w:rsidTr="003877D8">
        <w:trPr>
          <w:trHeight w:val="578"/>
        </w:trPr>
        <w:tc>
          <w:tcPr>
            <w:tcW w:w="1730" w:type="dxa"/>
            <w:tcBorders>
              <w:top w:val="nil"/>
              <w:left w:val="single" w:sz="8" w:space="0" w:color="C0C0C0"/>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Ранневесенние подкормки азотом</w:t>
            </w:r>
          </w:p>
        </w:tc>
        <w:tc>
          <w:tcPr>
            <w:tcW w:w="1400"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При возобновлении вегетации</w:t>
            </w:r>
          </w:p>
        </w:tc>
        <w:tc>
          <w:tcPr>
            <w:tcW w:w="1559"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Конец марта</w:t>
            </w:r>
          </w:p>
        </w:tc>
        <w:tc>
          <w:tcPr>
            <w:tcW w:w="2126"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Равномерное распределение удобрений</w:t>
            </w:r>
          </w:p>
        </w:tc>
        <w:tc>
          <w:tcPr>
            <w:tcW w:w="2268"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3877D8">
            <w:pPr>
              <w:spacing w:after="110" w:line="225" w:lineRule="atLeast"/>
              <w:ind w:left="5"/>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20"/>
                <w:szCs w:val="20"/>
                <w:lang w:eastAsia="ru-RU"/>
              </w:rPr>
              <w:t>МТЗ-80 +1РМГ-4</w:t>
            </w:r>
          </w:p>
        </w:tc>
      </w:tr>
      <w:tr w:rsidR="003877D8" w:rsidRPr="003877D8" w:rsidTr="003877D8">
        <w:trPr>
          <w:trHeight w:val="690"/>
        </w:trPr>
        <w:tc>
          <w:tcPr>
            <w:tcW w:w="1730" w:type="dxa"/>
            <w:tcBorders>
              <w:top w:val="nil"/>
              <w:left w:val="single" w:sz="8" w:space="0" w:color="C0C0C0"/>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Уборка</w:t>
            </w:r>
          </w:p>
        </w:tc>
        <w:tc>
          <w:tcPr>
            <w:tcW w:w="1400"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В фазу полной спелости</w:t>
            </w:r>
          </w:p>
        </w:tc>
        <w:tc>
          <w:tcPr>
            <w:tcW w:w="1559"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Июль</w:t>
            </w:r>
          </w:p>
        </w:tc>
        <w:tc>
          <w:tcPr>
            <w:tcW w:w="2126"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vAlign w:val="bottom"/>
            <w:hideMark/>
          </w:tcPr>
          <w:p w:rsidR="00E63500" w:rsidRPr="003877D8" w:rsidRDefault="00E63500" w:rsidP="00863891">
            <w:pPr>
              <w:spacing w:after="138"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При высоте среза 10-</w:t>
            </w:r>
          </w:p>
          <w:p w:rsidR="00E63500" w:rsidRPr="003877D8" w:rsidRDefault="00E63500" w:rsidP="00863891">
            <w:pPr>
              <w:spacing w:after="0" w:line="225" w:lineRule="atLeast"/>
              <w:ind w:left="4"/>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18"/>
                <w:szCs w:val="18"/>
                <w:lang w:eastAsia="ru-RU"/>
              </w:rPr>
              <w:t>15 см</w:t>
            </w:r>
          </w:p>
        </w:tc>
        <w:tc>
          <w:tcPr>
            <w:tcW w:w="2268" w:type="dxa"/>
            <w:tcBorders>
              <w:top w:val="nil"/>
              <w:left w:val="nil"/>
              <w:bottom w:val="single" w:sz="8" w:space="0" w:color="606060"/>
              <w:right w:val="single" w:sz="8" w:space="0" w:color="606060"/>
            </w:tcBorders>
            <w:shd w:val="clear" w:color="auto" w:fill="FFFFFF"/>
            <w:tcMar>
              <w:top w:w="134" w:type="dxa"/>
              <w:left w:w="11" w:type="dxa"/>
              <w:bottom w:w="19" w:type="dxa"/>
              <w:right w:w="0" w:type="dxa"/>
            </w:tcMar>
            <w:hideMark/>
          </w:tcPr>
          <w:p w:rsidR="00E63500" w:rsidRPr="003877D8" w:rsidRDefault="00E63500" w:rsidP="00863891">
            <w:pPr>
              <w:spacing w:after="0" w:line="225" w:lineRule="atLeast"/>
              <w:ind w:left="5"/>
              <w:rPr>
                <w:rFonts w:ascii="Times New Roman" w:eastAsia="Times New Roman" w:hAnsi="Times New Roman" w:cs="Times New Roman"/>
                <w:color w:val="181818"/>
                <w:sz w:val="24"/>
                <w:szCs w:val="24"/>
                <w:lang w:eastAsia="ru-RU"/>
              </w:rPr>
            </w:pPr>
            <w:r w:rsidRPr="003877D8">
              <w:rPr>
                <w:rFonts w:ascii="Times New Roman" w:eastAsia="Times New Roman" w:hAnsi="Times New Roman" w:cs="Times New Roman"/>
                <w:color w:val="181818"/>
                <w:sz w:val="20"/>
                <w:szCs w:val="20"/>
                <w:lang w:eastAsia="ru-RU"/>
              </w:rPr>
              <w:t>ДОН-1500</w:t>
            </w:r>
          </w:p>
        </w:tc>
      </w:tr>
    </w:tbl>
    <w:p w:rsidR="003877D8" w:rsidRPr="003877D8" w:rsidRDefault="00E63500" w:rsidP="00E63500">
      <w:pPr>
        <w:shd w:val="clear" w:color="auto" w:fill="FFFFFF"/>
        <w:spacing w:after="251" w:line="225" w:lineRule="atLeast"/>
        <w:rPr>
          <w:rFonts w:ascii="Times New Roman" w:eastAsia="Times New Roman" w:hAnsi="Times New Roman" w:cs="Times New Roman"/>
          <w:color w:val="181818"/>
          <w:sz w:val="21"/>
          <w:szCs w:val="21"/>
          <w:lang w:eastAsia="ru-RU"/>
        </w:rPr>
      </w:pPr>
      <w:r w:rsidRPr="003877D8">
        <w:rPr>
          <w:rFonts w:ascii="Times New Roman" w:eastAsia="Times New Roman" w:hAnsi="Times New Roman" w:cs="Times New Roman"/>
          <w:color w:val="181818"/>
          <w:sz w:val="21"/>
          <w:szCs w:val="21"/>
          <w:lang w:eastAsia="ru-RU"/>
        </w:rPr>
        <w:t>                    </w:t>
      </w:r>
    </w:p>
    <w:p w:rsidR="003877D8" w:rsidRPr="008E4299" w:rsidRDefault="00E63500" w:rsidP="003877D8">
      <w:pPr>
        <w:shd w:val="clear" w:color="auto" w:fill="FFFFFF"/>
        <w:spacing w:after="0" w:line="225" w:lineRule="atLeast"/>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bCs/>
          <w:iCs/>
          <w:color w:val="181818"/>
          <w:sz w:val="24"/>
          <w:szCs w:val="24"/>
          <w:lang w:eastAsia="ru-RU"/>
        </w:rPr>
        <w:t>Задание (ответьте на вопросы в тетради):</w:t>
      </w:r>
    </w:p>
    <w:p w:rsidR="00E63500" w:rsidRPr="008E4299" w:rsidRDefault="00E63500" w:rsidP="003877D8">
      <w:pPr>
        <w:shd w:val="clear" w:color="auto" w:fill="FFFFFF"/>
        <w:spacing w:after="0" w:line="225" w:lineRule="atLeast"/>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1.Составить технологическую карту  возделывания озимых зерновых культур</w:t>
      </w:r>
    </w:p>
    <w:p w:rsidR="00E63500" w:rsidRPr="008E4299" w:rsidRDefault="00E63500" w:rsidP="003877D8">
      <w:pPr>
        <w:shd w:val="clear" w:color="auto" w:fill="FFFFFF"/>
        <w:spacing w:after="0" w:line="240" w:lineRule="auto"/>
        <w:ind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2.Обосновать агротехническую часть карты возделывания озимых.</w:t>
      </w:r>
    </w:p>
    <w:p w:rsidR="003877D8" w:rsidRPr="008E4299" w:rsidRDefault="003877D8" w:rsidP="00E63500">
      <w:pPr>
        <w:shd w:val="clear" w:color="auto" w:fill="FFFFFF"/>
        <w:spacing w:after="54" w:line="235" w:lineRule="atLeast"/>
        <w:rPr>
          <w:rFonts w:ascii="Times New Roman" w:eastAsia="Times New Roman" w:hAnsi="Times New Roman" w:cs="Times New Roman"/>
          <w:iCs/>
          <w:color w:val="181818"/>
          <w:sz w:val="24"/>
          <w:szCs w:val="24"/>
          <w:lang w:eastAsia="ru-RU"/>
        </w:rPr>
      </w:pPr>
    </w:p>
    <w:p w:rsidR="00E63500" w:rsidRPr="008E4299" w:rsidRDefault="003877D8" w:rsidP="00E63500">
      <w:pPr>
        <w:shd w:val="clear" w:color="auto" w:fill="FFFFFF"/>
        <w:spacing w:after="54" w:line="235" w:lineRule="atLeast"/>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iCs/>
          <w:color w:val="181818"/>
          <w:sz w:val="24"/>
          <w:szCs w:val="24"/>
          <w:lang w:eastAsia="ru-RU"/>
        </w:rPr>
        <w:t>Л</w:t>
      </w:r>
      <w:r w:rsidR="00E63500" w:rsidRPr="008E4299">
        <w:rPr>
          <w:rFonts w:ascii="Times New Roman" w:eastAsia="Times New Roman" w:hAnsi="Times New Roman" w:cs="Times New Roman"/>
          <w:iCs/>
          <w:color w:val="181818"/>
          <w:sz w:val="24"/>
          <w:szCs w:val="24"/>
          <w:lang w:eastAsia="ru-RU"/>
        </w:rPr>
        <w:t>итература: В.А.Федотов «Растениеводство» Издательство: Лань, 2015</w:t>
      </w:r>
    </w:p>
    <w:p w:rsidR="00E63500" w:rsidRDefault="00E63500" w:rsidP="009525DE">
      <w:pPr>
        <w:shd w:val="clear" w:color="auto" w:fill="FFFFFF"/>
        <w:spacing w:after="214" w:line="225" w:lineRule="atLeast"/>
        <w:rPr>
          <w:rFonts w:ascii="Arial" w:eastAsia="Times New Roman" w:hAnsi="Arial" w:cs="Arial"/>
          <w:b/>
          <w:bCs/>
          <w:color w:val="181818"/>
          <w:sz w:val="24"/>
          <w:szCs w:val="24"/>
          <w:lang w:eastAsia="ru-RU"/>
        </w:rPr>
      </w:pPr>
    </w:p>
    <w:p w:rsidR="000456AC" w:rsidRPr="008E4299" w:rsidRDefault="000456AC" w:rsidP="009525DE">
      <w:pPr>
        <w:shd w:val="clear" w:color="auto" w:fill="FFFFFF"/>
        <w:spacing w:after="214" w:line="225" w:lineRule="atLeast"/>
        <w:rPr>
          <w:rFonts w:ascii="Arial" w:eastAsia="Times New Roman" w:hAnsi="Arial" w:cs="Arial"/>
          <w:b/>
          <w:bCs/>
          <w:color w:val="181818"/>
          <w:sz w:val="24"/>
          <w:szCs w:val="24"/>
          <w:lang w:eastAsia="ru-RU"/>
        </w:rPr>
      </w:pPr>
    </w:p>
    <w:p w:rsidR="0071216F" w:rsidRPr="008E4299" w:rsidRDefault="0071216F" w:rsidP="00863891">
      <w:pPr>
        <w:shd w:val="clear" w:color="auto" w:fill="FFFFFF"/>
        <w:spacing w:after="48" w:line="240" w:lineRule="auto"/>
        <w:ind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bCs/>
          <w:color w:val="181818"/>
          <w:sz w:val="24"/>
          <w:szCs w:val="24"/>
          <w:lang w:eastAsia="ru-RU"/>
        </w:rPr>
        <w:t>Практическая работа №4</w:t>
      </w:r>
      <w:r w:rsidR="003A60F2" w:rsidRPr="008E4299">
        <w:rPr>
          <w:rFonts w:ascii="Times New Roman" w:eastAsia="Times New Roman" w:hAnsi="Times New Roman" w:cs="Times New Roman"/>
          <w:bCs/>
          <w:color w:val="181818"/>
          <w:sz w:val="24"/>
          <w:szCs w:val="24"/>
          <w:lang w:eastAsia="ru-RU"/>
        </w:rPr>
        <w:t>.</w:t>
      </w:r>
      <w:r w:rsidRPr="008E4299">
        <w:rPr>
          <w:rFonts w:ascii="Times New Roman" w:eastAsia="Times New Roman" w:hAnsi="Times New Roman" w:cs="Times New Roman"/>
          <w:color w:val="181818"/>
          <w:sz w:val="24"/>
          <w:szCs w:val="24"/>
          <w:lang w:eastAsia="ru-RU"/>
        </w:rPr>
        <w:t> </w:t>
      </w:r>
      <w:r w:rsidR="00DF6BD9" w:rsidRPr="008E4299">
        <w:rPr>
          <w:rFonts w:ascii="Times New Roman" w:eastAsia="Times New Roman" w:hAnsi="Times New Roman" w:cs="Times New Roman"/>
          <w:sz w:val="24"/>
          <w:szCs w:val="24"/>
          <w:lang w:eastAsia="ru-RU"/>
        </w:rPr>
        <w:t>Выполнение регулировок согласно технологическим операциям.</w:t>
      </w:r>
    </w:p>
    <w:p w:rsidR="0071216F" w:rsidRPr="008E4299" w:rsidRDefault="0071216F" w:rsidP="00863891">
      <w:pPr>
        <w:shd w:val="clear" w:color="auto" w:fill="FFFFFF"/>
        <w:spacing w:after="10" w:line="240" w:lineRule="auto"/>
        <w:ind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Цель: ознакомиться с устройством ЛДГ-10</w:t>
      </w:r>
      <w:r w:rsidR="00863891" w:rsidRPr="008E4299">
        <w:rPr>
          <w:rFonts w:ascii="Times New Roman" w:eastAsia="Times New Roman" w:hAnsi="Times New Roman" w:cs="Times New Roman"/>
          <w:color w:val="181818"/>
          <w:sz w:val="24"/>
          <w:szCs w:val="24"/>
          <w:lang w:eastAsia="ru-RU"/>
        </w:rPr>
        <w:t xml:space="preserve"> и опрыскивателя ОПШ-15</w:t>
      </w:r>
      <w:r w:rsidRPr="008E4299">
        <w:rPr>
          <w:rFonts w:ascii="Times New Roman" w:eastAsia="Times New Roman" w:hAnsi="Times New Roman" w:cs="Times New Roman"/>
          <w:color w:val="181818"/>
          <w:sz w:val="24"/>
          <w:szCs w:val="24"/>
          <w:lang w:eastAsia="ru-RU"/>
        </w:rPr>
        <w:t xml:space="preserve">, понять  </w:t>
      </w:r>
      <w:r w:rsidR="00863891" w:rsidRPr="008E4299">
        <w:rPr>
          <w:rFonts w:ascii="Times New Roman" w:eastAsia="Times New Roman" w:hAnsi="Times New Roman" w:cs="Times New Roman"/>
          <w:color w:val="181818"/>
          <w:sz w:val="24"/>
          <w:szCs w:val="24"/>
          <w:lang w:eastAsia="ru-RU"/>
        </w:rPr>
        <w:t xml:space="preserve">их </w:t>
      </w:r>
      <w:r w:rsidRPr="008E4299">
        <w:rPr>
          <w:rFonts w:ascii="Times New Roman" w:eastAsia="Times New Roman" w:hAnsi="Times New Roman" w:cs="Times New Roman"/>
          <w:color w:val="181818"/>
          <w:sz w:val="24"/>
          <w:szCs w:val="24"/>
          <w:lang w:eastAsia="ru-RU"/>
        </w:rPr>
        <w:t>регулировки. </w:t>
      </w:r>
    </w:p>
    <w:p w:rsidR="0071216F" w:rsidRPr="008E4299" w:rsidRDefault="0071216F" w:rsidP="00863891">
      <w:pPr>
        <w:shd w:val="clear" w:color="auto" w:fill="FFFFFF"/>
        <w:spacing w:after="11" w:line="240" w:lineRule="auto"/>
        <w:ind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Оборудование: учебник, тетрадь, плакаты. </w:t>
      </w:r>
      <w:r w:rsidRPr="008E4299">
        <w:rPr>
          <w:rFonts w:ascii="Times New Roman" w:eastAsia="Times New Roman" w:hAnsi="Times New Roman" w:cs="Times New Roman"/>
          <w:iCs/>
          <w:color w:val="181818"/>
          <w:sz w:val="24"/>
          <w:szCs w:val="24"/>
          <w:lang w:eastAsia="ru-RU"/>
        </w:rPr>
        <w:t>  </w:t>
      </w:r>
      <w:r w:rsidRPr="008E4299">
        <w:rPr>
          <w:rFonts w:ascii="Times New Roman" w:eastAsia="Times New Roman" w:hAnsi="Times New Roman" w:cs="Times New Roman"/>
          <w:color w:val="181818"/>
          <w:sz w:val="24"/>
          <w:szCs w:val="24"/>
          <w:lang w:eastAsia="ru-RU"/>
        </w:rPr>
        <w:t>  </w:t>
      </w:r>
    </w:p>
    <w:p w:rsidR="00863891" w:rsidRPr="008E4299" w:rsidRDefault="00863891" w:rsidP="00863891">
      <w:pPr>
        <w:shd w:val="clear" w:color="auto" w:fill="FFFFFF"/>
        <w:spacing w:after="21" w:line="240" w:lineRule="auto"/>
        <w:ind w:right="4831"/>
        <w:jc w:val="both"/>
        <w:outlineLvl w:val="1"/>
        <w:rPr>
          <w:rFonts w:ascii="Times New Roman" w:eastAsia="Times New Roman" w:hAnsi="Times New Roman" w:cs="Times New Roman"/>
          <w:bCs/>
          <w:color w:val="181818"/>
          <w:sz w:val="24"/>
          <w:szCs w:val="24"/>
          <w:lang w:eastAsia="ru-RU"/>
        </w:rPr>
      </w:pPr>
    </w:p>
    <w:p w:rsidR="0071216F" w:rsidRPr="008E4299" w:rsidRDefault="0071216F" w:rsidP="00863891">
      <w:pPr>
        <w:shd w:val="clear" w:color="auto" w:fill="FFFFFF"/>
        <w:spacing w:after="21" w:line="240" w:lineRule="auto"/>
        <w:ind w:right="4831"/>
        <w:jc w:val="both"/>
        <w:outlineLvl w:val="1"/>
        <w:rPr>
          <w:rFonts w:ascii="Times New Roman" w:eastAsia="Times New Roman" w:hAnsi="Times New Roman" w:cs="Times New Roman"/>
          <w:bCs/>
          <w:color w:val="181818"/>
          <w:sz w:val="24"/>
          <w:szCs w:val="24"/>
          <w:lang w:eastAsia="ru-RU"/>
        </w:rPr>
      </w:pPr>
      <w:r w:rsidRPr="008E4299">
        <w:rPr>
          <w:rFonts w:ascii="Times New Roman" w:eastAsia="Times New Roman" w:hAnsi="Times New Roman" w:cs="Times New Roman"/>
          <w:bCs/>
          <w:color w:val="181818"/>
          <w:sz w:val="24"/>
          <w:szCs w:val="24"/>
          <w:lang w:eastAsia="ru-RU"/>
        </w:rPr>
        <w:t>Ход работы</w:t>
      </w:r>
    </w:p>
    <w:p w:rsidR="0071216F" w:rsidRPr="008E4299" w:rsidRDefault="0071216F" w:rsidP="00863891">
      <w:pPr>
        <w:shd w:val="clear" w:color="auto" w:fill="FFFFFF"/>
        <w:spacing w:after="9" w:line="240" w:lineRule="auto"/>
        <w:ind w:left="300"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 xml:space="preserve">1.    На первом этапе обучающиеся должны  рассмотреть </w:t>
      </w:r>
      <w:r w:rsidR="00863891" w:rsidRPr="008E4299">
        <w:rPr>
          <w:rFonts w:ascii="Times New Roman" w:eastAsia="Times New Roman" w:hAnsi="Times New Roman" w:cs="Times New Roman"/>
          <w:color w:val="181818"/>
          <w:sz w:val="24"/>
          <w:szCs w:val="24"/>
          <w:lang w:eastAsia="ru-RU"/>
        </w:rPr>
        <w:t xml:space="preserve">основные </w:t>
      </w:r>
      <w:r w:rsidRPr="008E4299">
        <w:rPr>
          <w:rFonts w:ascii="Times New Roman" w:eastAsia="Times New Roman" w:hAnsi="Times New Roman" w:cs="Times New Roman"/>
          <w:color w:val="181818"/>
          <w:sz w:val="24"/>
          <w:szCs w:val="24"/>
          <w:lang w:eastAsia="ru-RU"/>
        </w:rPr>
        <w:t>понятия</w:t>
      </w:r>
      <w:r w:rsidR="00863891" w:rsidRPr="008E4299">
        <w:rPr>
          <w:rFonts w:ascii="Times New Roman" w:eastAsia="Times New Roman" w:hAnsi="Times New Roman" w:cs="Times New Roman"/>
          <w:color w:val="181818"/>
          <w:sz w:val="24"/>
          <w:szCs w:val="24"/>
          <w:lang w:eastAsia="ru-RU"/>
        </w:rPr>
        <w:t>.</w:t>
      </w:r>
    </w:p>
    <w:p w:rsidR="0071216F" w:rsidRPr="008E4299" w:rsidRDefault="0071216F" w:rsidP="00863891">
      <w:pPr>
        <w:shd w:val="clear" w:color="auto" w:fill="FFFFFF"/>
        <w:spacing w:after="11" w:line="240" w:lineRule="auto"/>
        <w:ind w:left="300"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2.    На втором этапе обучающиеся должны составить краткий конспект, раскрывающий сущность изучаемой темы. </w:t>
      </w:r>
    </w:p>
    <w:p w:rsidR="00863891" w:rsidRPr="008E4299" w:rsidRDefault="0071216F" w:rsidP="00863891">
      <w:pPr>
        <w:shd w:val="clear" w:color="auto" w:fill="FFFFFF"/>
        <w:spacing w:after="48" w:line="240" w:lineRule="auto"/>
        <w:ind w:left="300"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3.    На третьем  этапе обучающиеся должны</w:t>
      </w:r>
      <w:r w:rsidR="00863891" w:rsidRPr="008E4299">
        <w:rPr>
          <w:rFonts w:ascii="Times New Roman" w:eastAsia="Times New Roman" w:hAnsi="Times New Roman" w:cs="Times New Roman"/>
          <w:color w:val="181818"/>
          <w:sz w:val="24"/>
          <w:szCs w:val="24"/>
          <w:lang w:eastAsia="ru-RU"/>
        </w:rPr>
        <w:t>:</w:t>
      </w:r>
      <w:r w:rsidRPr="008E4299">
        <w:rPr>
          <w:rFonts w:ascii="Times New Roman" w:eastAsia="Times New Roman" w:hAnsi="Times New Roman" w:cs="Times New Roman"/>
          <w:color w:val="181818"/>
          <w:sz w:val="24"/>
          <w:szCs w:val="24"/>
          <w:lang w:eastAsia="ru-RU"/>
        </w:rPr>
        <w:t xml:space="preserve"> </w:t>
      </w:r>
    </w:p>
    <w:p w:rsidR="0071216F" w:rsidRPr="008E4299" w:rsidRDefault="00863891" w:rsidP="00863891">
      <w:pPr>
        <w:shd w:val="clear" w:color="auto" w:fill="FFFFFF"/>
        <w:spacing w:after="48" w:line="240" w:lineRule="auto"/>
        <w:ind w:right="65"/>
        <w:jc w:val="both"/>
        <w:rPr>
          <w:rFonts w:ascii="Times New Roman" w:eastAsia="Times New Roman" w:hAnsi="Times New Roman" w:cs="Times New Roman"/>
          <w:color w:val="555555"/>
          <w:sz w:val="24"/>
          <w:szCs w:val="24"/>
          <w:lang w:eastAsia="ru-RU"/>
        </w:rPr>
      </w:pPr>
      <w:r w:rsidRPr="008E4299">
        <w:rPr>
          <w:rFonts w:ascii="Times New Roman" w:eastAsia="Times New Roman" w:hAnsi="Times New Roman" w:cs="Times New Roman"/>
          <w:color w:val="181818"/>
          <w:sz w:val="24"/>
          <w:szCs w:val="24"/>
          <w:lang w:eastAsia="ru-RU"/>
        </w:rPr>
        <w:t xml:space="preserve">         1. У</w:t>
      </w:r>
      <w:r w:rsidR="0071216F" w:rsidRPr="008E4299">
        <w:rPr>
          <w:rFonts w:ascii="Times New Roman" w:eastAsia="Times New Roman" w:hAnsi="Times New Roman" w:cs="Times New Roman"/>
          <w:color w:val="181818"/>
          <w:sz w:val="24"/>
          <w:szCs w:val="24"/>
          <w:lang w:eastAsia="ru-RU"/>
        </w:rPr>
        <w:t xml:space="preserve">яснить назначение дисковых лущильников, из каких деталей она состоит и как действует. Лущильники ЛДГ предназначены для лущения почвы после уборки зерновых и других культур, предпосевной обработки, разделки пластов и глыб почвы после вспашки. ЛДГ-10 включает в себя раму, установленную на пневмоколеса (2), рабочие секции (5), перекрывающую дисковую батарею (8). Штанги (3) установлены на каретки </w:t>
      </w:r>
      <w:r w:rsidR="0071216F" w:rsidRPr="008E4299">
        <w:rPr>
          <w:rFonts w:ascii="Times New Roman" w:eastAsia="Times New Roman" w:hAnsi="Times New Roman" w:cs="Times New Roman"/>
          <w:color w:val="181818"/>
          <w:sz w:val="24"/>
          <w:szCs w:val="24"/>
          <w:lang w:eastAsia="ru-RU"/>
        </w:rPr>
        <w:lastRenderedPageBreak/>
        <w:t>(4), каждая из которых включает в себя брус с двумя самоустанавливающимися колесами и гидравлический цилиндр с настроечным винтом для выставления глубины</w:t>
      </w:r>
      <w:r w:rsidRPr="008E4299">
        <w:rPr>
          <w:rFonts w:ascii="Times New Roman" w:eastAsia="Times New Roman" w:hAnsi="Times New Roman" w:cs="Times New Roman"/>
          <w:color w:val="181818"/>
          <w:sz w:val="24"/>
          <w:szCs w:val="24"/>
          <w:lang w:eastAsia="ru-RU"/>
        </w:rPr>
        <w:t>.</w:t>
      </w:r>
      <w:r w:rsidR="0071216F" w:rsidRPr="008E4299">
        <w:rPr>
          <w:rFonts w:ascii="Times New Roman" w:eastAsia="Times New Roman" w:hAnsi="Times New Roman" w:cs="Times New Roman"/>
          <w:color w:val="555555"/>
          <w:sz w:val="24"/>
          <w:szCs w:val="24"/>
          <w:lang w:eastAsia="ru-RU"/>
        </w:rPr>
        <w:t> </w:t>
      </w:r>
    </w:p>
    <w:p w:rsidR="00863891" w:rsidRPr="008E4299" w:rsidRDefault="00863891" w:rsidP="00863891">
      <w:pPr>
        <w:shd w:val="clear" w:color="auto" w:fill="FFFFFF"/>
        <w:spacing w:after="48" w:line="240" w:lineRule="auto"/>
        <w:ind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555555"/>
          <w:sz w:val="24"/>
          <w:szCs w:val="24"/>
          <w:lang w:eastAsia="ru-RU"/>
        </w:rPr>
        <w:t xml:space="preserve">          2. Р</w:t>
      </w:r>
      <w:r w:rsidRPr="008E4299">
        <w:rPr>
          <w:rFonts w:ascii="Times New Roman" w:eastAsia="Times New Roman" w:hAnsi="Times New Roman" w:cs="Times New Roman"/>
          <w:color w:val="181818"/>
          <w:sz w:val="24"/>
          <w:szCs w:val="24"/>
          <w:lang w:eastAsia="ru-RU"/>
        </w:rPr>
        <w:t>егулировки  опрыскивателя ОПШ-15.   Регулировка расхода жидкости. Подготовка агрегата к работе заключается в подготовке трактора и присоединении к нему опрыскивателя, проверке его комплектности и правильности сборки, а также заправке опрыскивателя и настройке его на требуемый режим работы. проверяют герметичность всех соединений, работу насоса и остальных узлов. </w:t>
      </w:r>
      <w:r w:rsidRPr="008E4299">
        <w:rPr>
          <w:rFonts w:ascii="Times New Roman" w:eastAsia="Times New Roman" w:hAnsi="Times New Roman" w:cs="Times New Roman"/>
          <w:iCs/>
          <w:color w:val="181818"/>
          <w:sz w:val="24"/>
          <w:szCs w:val="24"/>
          <w:lang w:eastAsia="ru-RU"/>
        </w:rPr>
        <w:t>Основная регулировка любого опрыскивателя — установка его системы на заданный расход пестицидов</w:t>
      </w:r>
      <w:r w:rsidRPr="008E4299">
        <w:rPr>
          <w:rFonts w:ascii="Times New Roman" w:eastAsia="Times New Roman" w:hAnsi="Times New Roman" w:cs="Times New Roman"/>
          <w:color w:val="181818"/>
          <w:sz w:val="24"/>
          <w:szCs w:val="24"/>
          <w:lang w:eastAsia="ru-RU"/>
        </w:rPr>
        <w:t>. Опрыскиватель штанговый ОПШ-15 предназначен для обработки зерновых и пропашных культур с различной шириной междурядий. Основные узлы машины: шасси, бак для рабочей жидкости с механической мешалкой, насос, регулятор давления, штанга с распылителями, всасывающая и нагнетательная коммуникации, карданная передача, эжектор. Заправляют опрыскиватель с помощью подвозных заправочных средств через горловину бака, в которой размещен заливной фильтр. Принцип работы всех тракторных опрыскивателей примерно одинаков. Рабочая жидкость из бака подается насосом через фильтр к регулятору давления. От него рабочая жидкость поступает на распылители штанги или вентилятора. Постоянство концентрации жидкости поддерживается механической мешалкой.</w:t>
      </w:r>
    </w:p>
    <w:p w:rsidR="00863891" w:rsidRPr="008E4299" w:rsidRDefault="00863891" w:rsidP="0071216F">
      <w:pPr>
        <w:shd w:val="clear" w:color="auto" w:fill="FFFFFF"/>
        <w:spacing w:after="55" w:line="225" w:lineRule="atLeast"/>
        <w:rPr>
          <w:rFonts w:ascii="Times New Roman" w:eastAsia="Times New Roman" w:hAnsi="Times New Roman" w:cs="Times New Roman"/>
          <w:bCs/>
          <w:color w:val="181818"/>
          <w:sz w:val="24"/>
          <w:szCs w:val="24"/>
          <w:lang w:eastAsia="ru-RU"/>
        </w:rPr>
      </w:pPr>
      <w:r w:rsidRPr="008E4299">
        <w:rPr>
          <w:rFonts w:ascii="Times New Roman" w:eastAsia="Times New Roman" w:hAnsi="Times New Roman" w:cs="Times New Roman"/>
          <w:noProof/>
          <w:color w:val="181818"/>
          <w:sz w:val="24"/>
          <w:szCs w:val="24"/>
          <w:lang w:eastAsia="ru-RU"/>
        </w:rPr>
        <w:drawing>
          <wp:inline distT="0" distB="0" distL="0" distR="0" wp14:anchorId="2BEF8C0A" wp14:editId="1FDC2F08">
            <wp:extent cx="4886960" cy="2259330"/>
            <wp:effectExtent l="0" t="0" r="8890" b="7620"/>
            <wp:docPr id="25" name="Рисунок 25" descr="https://documents.infourok.ru/367ac473-468e-4f71-8ccc-b1de2a32fdbc/0/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documents.infourok.ru/367ac473-468e-4f71-8ccc-b1de2a32fdbc/0/image00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6960" cy="2259330"/>
                    </a:xfrm>
                    <a:prstGeom prst="rect">
                      <a:avLst/>
                    </a:prstGeom>
                    <a:noFill/>
                    <a:ln>
                      <a:noFill/>
                    </a:ln>
                  </pic:spPr>
                </pic:pic>
              </a:graphicData>
            </a:graphic>
          </wp:inline>
        </w:drawing>
      </w:r>
    </w:p>
    <w:p w:rsidR="0071216F" w:rsidRPr="008E4299" w:rsidRDefault="00863891" w:rsidP="0071216F">
      <w:pPr>
        <w:shd w:val="clear" w:color="auto" w:fill="FFFFFF"/>
        <w:spacing w:after="55" w:line="225" w:lineRule="atLeast"/>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bCs/>
          <w:color w:val="181818"/>
          <w:sz w:val="24"/>
          <w:szCs w:val="24"/>
          <w:lang w:eastAsia="ru-RU"/>
        </w:rPr>
        <w:t>Ответьте на вопросы в тетради</w:t>
      </w:r>
      <w:r w:rsidR="0071216F" w:rsidRPr="008E4299">
        <w:rPr>
          <w:rFonts w:ascii="Times New Roman" w:eastAsia="Times New Roman" w:hAnsi="Times New Roman" w:cs="Times New Roman"/>
          <w:bCs/>
          <w:color w:val="181818"/>
          <w:sz w:val="24"/>
          <w:szCs w:val="24"/>
          <w:lang w:eastAsia="ru-RU"/>
        </w:rPr>
        <w:t>:</w:t>
      </w:r>
    </w:p>
    <w:p w:rsidR="0071216F" w:rsidRPr="008E4299" w:rsidRDefault="0071216F" w:rsidP="0071216F">
      <w:pPr>
        <w:shd w:val="clear" w:color="auto" w:fill="FFFFFF"/>
        <w:spacing w:after="48" w:line="240" w:lineRule="auto"/>
        <w:ind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1.Назначение ЛДГ-10,устройство.</w:t>
      </w:r>
    </w:p>
    <w:p w:rsidR="0071216F" w:rsidRPr="008E4299" w:rsidRDefault="0071216F" w:rsidP="0071216F">
      <w:pPr>
        <w:shd w:val="clear" w:color="auto" w:fill="FFFFFF"/>
        <w:spacing w:after="48" w:line="240" w:lineRule="auto"/>
        <w:ind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2.Что является рабочим органом лущильника?</w:t>
      </w:r>
    </w:p>
    <w:p w:rsidR="00863891" w:rsidRPr="008E4299" w:rsidRDefault="0071216F" w:rsidP="00863891">
      <w:pPr>
        <w:shd w:val="clear" w:color="auto" w:fill="FFFFFF"/>
        <w:spacing w:after="9" w:line="240" w:lineRule="auto"/>
        <w:ind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3. Назовите основные регулировки ЛДГ-10</w:t>
      </w:r>
    </w:p>
    <w:p w:rsidR="00863891" w:rsidRPr="008E4299" w:rsidRDefault="00863891" w:rsidP="00863891">
      <w:pPr>
        <w:shd w:val="clear" w:color="auto" w:fill="FFFFFF"/>
        <w:spacing w:after="9" w:line="240" w:lineRule="auto"/>
        <w:ind w:right="65"/>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4.Опишите принцип работы  опрыскивателей.</w:t>
      </w:r>
    </w:p>
    <w:p w:rsidR="00863891" w:rsidRPr="008E4299" w:rsidRDefault="00863891" w:rsidP="00863891">
      <w:pPr>
        <w:shd w:val="clear" w:color="auto" w:fill="FFFFFF"/>
        <w:spacing w:after="22" w:line="225" w:lineRule="atLeast"/>
        <w:ind w:right="4319"/>
        <w:jc w:val="both"/>
        <w:rPr>
          <w:rFonts w:ascii="Times New Roman" w:eastAsia="Times New Roman" w:hAnsi="Times New Roman" w:cs="Times New Roman"/>
          <w:bCs/>
          <w:color w:val="181818"/>
          <w:sz w:val="24"/>
          <w:szCs w:val="24"/>
          <w:lang w:eastAsia="ru-RU"/>
        </w:rPr>
      </w:pPr>
      <w:r w:rsidRPr="008E4299">
        <w:rPr>
          <w:rFonts w:ascii="Times New Roman" w:eastAsia="Times New Roman" w:hAnsi="Times New Roman" w:cs="Times New Roman"/>
          <w:color w:val="181818"/>
          <w:sz w:val="24"/>
          <w:szCs w:val="24"/>
          <w:lang w:eastAsia="ru-RU"/>
        </w:rPr>
        <w:t>5.Основные регулировки опрыскивателя ОПШ15. </w:t>
      </w:r>
    </w:p>
    <w:p w:rsidR="00863891" w:rsidRPr="008E4299" w:rsidRDefault="00863891" w:rsidP="0071216F">
      <w:pPr>
        <w:shd w:val="clear" w:color="auto" w:fill="FFFFFF"/>
        <w:spacing w:after="140" w:line="235" w:lineRule="atLeast"/>
        <w:ind w:right="4320"/>
        <w:rPr>
          <w:rFonts w:ascii="Times New Roman" w:eastAsia="Times New Roman" w:hAnsi="Times New Roman" w:cs="Times New Roman"/>
          <w:color w:val="181818"/>
          <w:sz w:val="24"/>
          <w:szCs w:val="24"/>
          <w:lang w:eastAsia="ru-RU"/>
        </w:rPr>
      </w:pPr>
    </w:p>
    <w:p w:rsidR="0071216F" w:rsidRPr="008E4299" w:rsidRDefault="00863891" w:rsidP="00863891">
      <w:pPr>
        <w:shd w:val="clear" w:color="auto" w:fill="FFFFFF"/>
        <w:spacing w:after="140" w:line="235" w:lineRule="atLeast"/>
        <w:ind w:right="-1"/>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Л</w:t>
      </w:r>
      <w:r w:rsidR="0071216F" w:rsidRPr="008E4299">
        <w:rPr>
          <w:rFonts w:ascii="Times New Roman" w:eastAsia="Times New Roman" w:hAnsi="Times New Roman" w:cs="Times New Roman"/>
          <w:iCs/>
          <w:color w:val="181818"/>
          <w:sz w:val="24"/>
          <w:szCs w:val="24"/>
          <w:lang w:eastAsia="ru-RU"/>
        </w:rPr>
        <w:t>итература </w:t>
      </w:r>
      <w:r w:rsidR="0071216F" w:rsidRPr="008E4299">
        <w:rPr>
          <w:rFonts w:ascii="Times New Roman" w:eastAsia="Times New Roman" w:hAnsi="Times New Roman" w:cs="Times New Roman"/>
          <w:color w:val="2A343A"/>
          <w:sz w:val="24"/>
          <w:szCs w:val="24"/>
          <w:lang w:eastAsia="ru-RU"/>
        </w:rPr>
        <w:t> </w:t>
      </w:r>
      <w:r w:rsidR="0071216F" w:rsidRPr="008E4299">
        <w:rPr>
          <w:rFonts w:ascii="Times New Roman" w:eastAsia="Times New Roman" w:hAnsi="Times New Roman" w:cs="Times New Roman"/>
          <w:iCs/>
          <w:color w:val="181818"/>
          <w:sz w:val="24"/>
          <w:szCs w:val="24"/>
          <w:lang w:eastAsia="ru-RU"/>
        </w:rPr>
        <w:t>А.Н Устинов  «Сельскохозяйственные  машины»</w:t>
      </w:r>
    </w:p>
    <w:p w:rsidR="0071216F" w:rsidRPr="008E4299" w:rsidRDefault="0071216F" w:rsidP="0071216F">
      <w:pPr>
        <w:shd w:val="clear" w:color="auto" w:fill="FFFFFF"/>
        <w:spacing w:after="214" w:line="225" w:lineRule="atLeast"/>
        <w:rPr>
          <w:rFonts w:ascii="Arial" w:eastAsia="Times New Roman" w:hAnsi="Arial" w:cs="Arial"/>
          <w:bCs/>
          <w:color w:val="181818"/>
          <w:sz w:val="24"/>
          <w:szCs w:val="24"/>
          <w:lang w:eastAsia="ru-RU"/>
        </w:rPr>
      </w:pPr>
    </w:p>
    <w:p w:rsidR="003D4B03" w:rsidRPr="003D4B03" w:rsidRDefault="003D4B03" w:rsidP="000456AC">
      <w:pPr>
        <w:shd w:val="clear" w:color="auto" w:fill="FFFFFF"/>
        <w:spacing w:after="48" w:line="240" w:lineRule="auto"/>
        <w:ind w:right="1456"/>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bCs/>
          <w:sz w:val="24"/>
          <w:szCs w:val="24"/>
          <w:lang w:eastAsia="ru-RU"/>
        </w:rPr>
        <w:t>Практическая работа № 5.</w:t>
      </w:r>
      <w:r w:rsidRPr="003D4B03">
        <w:rPr>
          <w:rFonts w:ascii="Times New Roman" w:eastAsia="Times New Roman" w:hAnsi="Times New Roman" w:cs="Times New Roman"/>
          <w:sz w:val="24"/>
          <w:szCs w:val="24"/>
          <w:lang w:eastAsia="ru-RU"/>
        </w:rPr>
        <w:t>   Составление комбинированного агрегата для обработки почвы зоны.</w:t>
      </w:r>
    </w:p>
    <w:p w:rsidR="003D4B03" w:rsidRPr="003D4B03" w:rsidRDefault="003D4B03" w:rsidP="003D4B03">
      <w:pPr>
        <w:shd w:val="clear" w:color="auto" w:fill="FFFFFF"/>
        <w:spacing w:after="48" w:line="240" w:lineRule="auto"/>
        <w:ind w:right="1456"/>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Цель: ознакомиться с устройством агрегата для боронования всходов .</w:t>
      </w:r>
    </w:p>
    <w:p w:rsidR="003D4B03" w:rsidRPr="003D4B03" w:rsidRDefault="003D4B03" w:rsidP="003D4B03">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Оборудование: учебник, тетрадь.</w:t>
      </w:r>
    </w:p>
    <w:p w:rsidR="003D4B03" w:rsidRPr="003D4B03" w:rsidRDefault="003D4B03" w:rsidP="003D4B03">
      <w:pPr>
        <w:shd w:val="clear" w:color="auto" w:fill="FFFFFF"/>
        <w:spacing w:after="63" w:line="225" w:lineRule="atLeast"/>
        <w:ind w:left="42"/>
        <w:jc w:val="both"/>
        <w:rPr>
          <w:rFonts w:ascii="Times New Roman" w:eastAsia="Times New Roman" w:hAnsi="Times New Roman" w:cs="Times New Roman"/>
          <w:bCs/>
          <w:sz w:val="24"/>
          <w:szCs w:val="24"/>
          <w:lang w:eastAsia="ru-RU"/>
        </w:rPr>
      </w:pPr>
      <w:r w:rsidRPr="003D4B03">
        <w:rPr>
          <w:rFonts w:ascii="Times New Roman" w:eastAsia="Times New Roman" w:hAnsi="Times New Roman" w:cs="Times New Roman"/>
          <w:iCs/>
          <w:sz w:val="24"/>
          <w:szCs w:val="24"/>
          <w:lang w:eastAsia="ru-RU"/>
        </w:rPr>
        <w:t> </w:t>
      </w:r>
    </w:p>
    <w:p w:rsidR="003D4B03" w:rsidRPr="003D4B03" w:rsidRDefault="003D4B03" w:rsidP="003D4B03">
      <w:pPr>
        <w:shd w:val="clear" w:color="auto" w:fill="FFFFFF"/>
        <w:spacing w:after="0" w:line="419" w:lineRule="atLeast"/>
        <w:ind w:left="293" w:right="4831"/>
        <w:jc w:val="both"/>
        <w:outlineLvl w:val="1"/>
        <w:rPr>
          <w:rFonts w:ascii="Times New Roman" w:eastAsia="Times New Roman" w:hAnsi="Times New Roman" w:cs="Times New Roman"/>
          <w:bCs/>
          <w:sz w:val="24"/>
          <w:szCs w:val="24"/>
          <w:lang w:eastAsia="ru-RU"/>
        </w:rPr>
      </w:pPr>
      <w:r w:rsidRPr="003D4B03">
        <w:rPr>
          <w:rFonts w:ascii="Times New Roman" w:eastAsia="Times New Roman" w:hAnsi="Times New Roman" w:cs="Times New Roman"/>
          <w:bCs/>
          <w:sz w:val="24"/>
          <w:szCs w:val="24"/>
          <w:lang w:eastAsia="ru-RU"/>
        </w:rPr>
        <w:t>Ход работы</w:t>
      </w:r>
    </w:p>
    <w:p w:rsidR="003D4B03" w:rsidRPr="003D4B03" w:rsidRDefault="003D4B03" w:rsidP="003D4B03">
      <w:pPr>
        <w:shd w:val="clear" w:color="auto" w:fill="FFFFFF"/>
        <w:spacing w:after="48" w:line="240" w:lineRule="auto"/>
        <w:ind w:left="240"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1.  На первом этапе обучающиеся должны подобрать литературу для изучения темы. </w:t>
      </w:r>
    </w:p>
    <w:p w:rsidR="003D4B03" w:rsidRPr="003D4B03" w:rsidRDefault="003D4B03" w:rsidP="003D4B03">
      <w:pPr>
        <w:shd w:val="clear" w:color="auto" w:fill="FFFFFF"/>
        <w:spacing w:after="48" w:line="240" w:lineRule="auto"/>
        <w:ind w:left="240"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lastRenderedPageBreak/>
        <w:t>2.  На втором этапе обучающиеся должны составить краткий конспект, раскрывающий сущность изучаемой темы.</w:t>
      </w:r>
    </w:p>
    <w:p w:rsidR="003D4B03" w:rsidRPr="003D4B03" w:rsidRDefault="003D4B03" w:rsidP="003D4B03">
      <w:pPr>
        <w:shd w:val="clear" w:color="auto" w:fill="FFFFFF"/>
        <w:spacing w:after="75" w:line="240" w:lineRule="auto"/>
        <w:ind w:left="240"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3.  На третьем этапе обучающиеся должны освоить  комплектование  а</w:t>
      </w:r>
      <w:r>
        <w:rPr>
          <w:rFonts w:ascii="Times New Roman" w:eastAsia="Times New Roman" w:hAnsi="Times New Roman" w:cs="Times New Roman"/>
          <w:sz w:val="24"/>
          <w:szCs w:val="24"/>
          <w:lang w:eastAsia="ru-RU"/>
        </w:rPr>
        <w:t>грегата для боронования всходов</w:t>
      </w:r>
      <w:r w:rsidRPr="003D4B03">
        <w:rPr>
          <w:rFonts w:ascii="Times New Roman" w:eastAsia="Times New Roman" w:hAnsi="Times New Roman" w:cs="Times New Roman"/>
          <w:sz w:val="24"/>
          <w:szCs w:val="24"/>
          <w:lang w:eastAsia="ru-RU"/>
        </w:rPr>
        <w:t>. Довсходовое боронование проводят при появлении почвенной корки или нитевидных проростков сорняков. При бороновании зубья борон не должны достигать глубины заделки семян. В зависимости от засоренности поля и погодных условий проводят одно-два довсходовых боронования и два боронования по всходам. Последнее боронование по всходам лучше проводить сразу после первой культивации междурядий.</w:t>
      </w:r>
    </w:p>
    <w:p w:rsidR="003D4B03" w:rsidRPr="003D4B03" w:rsidRDefault="003D4B03" w:rsidP="003D4B03">
      <w:pPr>
        <w:shd w:val="clear" w:color="auto" w:fill="FFFFFF"/>
        <w:spacing w:after="48" w:line="240" w:lineRule="auto"/>
        <w:ind w:left="240"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2.  Довсходовое боронование следует проводить со скоростью не более 6 км/ч. При бороновании по всходам скорость не должна превышать 4,5—5 км/ч.</w:t>
      </w:r>
    </w:p>
    <w:p w:rsidR="003D4B03" w:rsidRPr="003D4B03" w:rsidRDefault="003D4B03" w:rsidP="003D4B03">
      <w:pPr>
        <w:shd w:val="clear" w:color="auto" w:fill="FFFFFF"/>
        <w:spacing w:after="0" w:line="240" w:lineRule="auto"/>
        <w:ind w:left="240"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3.  Для уменьшения повреждения  всходов зубья борон должны двигаться скошенной стороной вперед.</w:t>
      </w:r>
    </w:p>
    <w:p w:rsidR="003D4B03" w:rsidRPr="003D4B03" w:rsidRDefault="003D4B03" w:rsidP="003D4B03">
      <w:pPr>
        <w:shd w:val="clear" w:color="auto" w:fill="FFFFFF"/>
        <w:spacing w:after="48" w:line="240" w:lineRule="auto"/>
        <w:ind w:left="240"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4.  Агрегат должен двигаться прямолинейно, поперек направления посева; при этом зубья борон должны идти на одинаковой глубине.</w:t>
      </w:r>
    </w:p>
    <w:p w:rsidR="003D4B03" w:rsidRPr="003D4B03" w:rsidRDefault="003D4B03" w:rsidP="003D4B03">
      <w:pPr>
        <w:shd w:val="clear" w:color="auto" w:fill="FFFFFF"/>
        <w:spacing w:after="48" w:line="240" w:lineRule="auto"/>
        <w:ind w:left="240"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5.  Последующие проходы агрегатов во избежание огрехов должны перекрывать предыдущие на 10—15 см.</w:t>
      </w:r>
    </w:p>
    <w:p w:rsidR="003D4B03" w:rsidRPr="003D4B03" w:rsidRDefault="003D4B03" w:rsidP="003D4B03">
      <w:pPr>
        <w:shd w:val="clear" w:color="auto" w:fill="FFFFFF"/>
        <w:spacing w:after="48" w:line="240" w:lineRule="auto"/>
        <w:ind w:left="240"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6.  При бороновании не должно быть огрехов, пропусков и наволоков.</w:t>
      </w:r>
    </w:p>
    <w:p w:rsidR="003D4B03" w:rsidRPr="003D4B03" w:rsidRDefault="003D4B03" w:rsidP="003D4B03">
      <w:pPr>
        <w:shd w:val="clear" w:color="auto" w:fill="FFFFFF"/>
        <w:spacing w:after="15" w:line="240" w:lineRule="auto"/>
        <w:ind w:left="240"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7.  Верхний слой почвы должен быть равномерно разрыхлен по всему обработанному полю.</w:t>
      </w:r>
    </w:p>
    <w:p w:rsidR="003D4B03" w:rsidRPr="003D4B03" w:rsidRDefault="003D4B03" w:rsidP="003D4B03">
      <w:pPr>
        <w:shd w:val="clear" w:color="auto" w:fill="FFFFFF"/>
        <w:spacing w:after="16" w:line="225" w:lineRule="atLeast"/>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bCs/>
          <w:sz w:val="24"/>
          <w:szCs w:val="24"/>
          <w:lang w:eastAsia="ru-RU"/>
        </w:rPr>
        <w:t>Как составить агрегат для боронования</w:t>
      </w:r>
      <w:r w:rsidRPr="003D4B03">
        <w:rPr>
          <w:rFonts w:ascii="Times New Roman" w:eastAsia="Times New Roman" w:hAnsi="Times New Roman" w:cs="Times New Roman"/>
          <w:sz w:val="24"/>
          <w:szCs w:val="24"/>
          <w:lang w:eastAsia="ru-RU"/>
        </w:rPr>
        <w:t> </w:t>
      </w:r>
    </w:p>
    <w:p w:rsidR="003D4B03" w:rsidRPr="003D4B03" w:rsidRDefault="003D4B03" w:rsidP="003D4B03">
      <w:pPr>
        <w:shd w:val="clear" w:color="auto" w:fill="FFFFFF"/>
        <w:spacing w:after="15" w:line="240" w:lineRule="auto"/>
        <w:ind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Для составления бороновального агрегата подбирают зубовые бороны одной марки.</w:t>
      </w:r>
      <w:r>
        <w:rPr>
          <w:rFonts w:ascii="Times New Roman" w:eastAsia="Times New Roman" w:hAnsi="Times New Roman" w:cs="Times New Roman"/>
          <w:sz w:val="24"/>
          <w:szCs w:val="24"/>
          <w:lang w:eastAsia="ru-RU"/>
        </w:rPr>
        <w:t xml:space="preserve"> </w:t>
      </w:r>
      <w:r w:rsidRPr="003D4B03">
        <w:rPr>
          <w:rFonts w:ascii="Times New Roman" w:eastAsia="Times New Roman" w:hAnsi="Times New Roman" w:cs="Times New Roman"/>
          <w:sz w:val="24"/>
          <w:szCs w:val="24"/>
          <w:lang w:eastAsia="ru-RU"/>
        </w:rPr>
        <w:t>Заблаговременно проверяют техническое состояние каждого звена. Рама бороны должна быть ровная, деформированные планки ремонтируют или заменяют. Зубья должны быть прямые и иметь одинаковую длину, толщина их концов - не более 2 мм. Изогнутые зубья выравнивают или заменяют, правильно закрепив их на раме. Борону устанавливают на ровной площадке, предварительно размеченной параллельными линиями на расстоянии 49 мм одна от другой так, чтобы каждый зуб совпадал с линией (допустимое отклонение +5 мм, т.е. на эту величину возможно отклонение зуба от вертикали). Зазор между концами отдельных зубьев и опорной поверхности должен быть не более 10 мм. Исправленные и удовлетворяющие техническим требованиям бороны присоединяют к сцепкам. Все зубья должны быть установлены скосом в одну сторону, иначе глубина обработки будет неравномерной. При бороновании зяби скос должен быть направлен назад (это обеспечивает большую глубину обработки); при бороновании посевов - вперёд (при этом уменьшается глубина обработки и повреждение всходов). При первом проходе агрегата проверяют правильность расстановки звеньев борон, равномерность погружения зубьев в почву и глубину обработки по всей ширине захвата агрегата. Звенья, идущие с перекосом, корректируют изменением длины цепей. У навесных агрегатов изменяют высоту расположения брусьев навески. Для равномерного заглубления зубьев и плавного хода борон длину прицепов при агрегатировании их со сцепками С-11У и С-18У устанавливают в пределах 120 - 150 см, чтобы угол наклона прицепа к горизонту составлял 15 - 20° у борон БЗТС-1 и БЗСС-1. </w:t>
      </w:r>
    </w:p>
    <w:p w:rsidR="003D4B03" w:rsidRPr="003D4B03" w:rsidRDefault="003D4B03" w:rsidP="003D4B03">
      <w:pPr>
        <w:shd w:val="clear" w:color="auto" w:fill="FFFFFF"/>
        <w:spacing w:after="15" w:line="240" w:lineRule="auto"/>
        <w:ind w:right="65"/>
        <w:jc w:val="both"/>
        <w:rPr>
          <w:rFonts w:ascii="Times New Roman" w:eastAsia="Times New Roman" w:hAnsi="Times New Roman" w:cs="Times New Roman"/>
          <w:sz w:val="24"/>
          <w:szCs w:val="24"/>
          <w:lang w:eastAsia="ru-RU"/>
        </w:rPr>
      </w:pPr>
    </w:p>
    <w:p w:rsidR="003D4B03" w:rsidRPr="003D4B03" w:rsidRDefault="003D4B03" w:rsidP="003D4B03">
      <w:pPr>
        <w:shd w:val="clear" w:color="auto" w:fill="FFFFFF"/>
        <w:spacing w:after="15" w:line="240" w:lineRule="auto"/>
        <w:ind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bCs/>
          <w:sz w:val="24"/>
          <w:szCs w:val="24"/>
          <w:lang w:eastAsia="ru-RU"/>
        </w:rPr>
        <w:t>Задание (ответьте на вопросы в тетради):</w:t>
      </w:r>
      <w:r w:rsidRPr="003D4B03">
        <w:rPr>
          <w:rFonts w:ascii="Times New Roman" w:eastAsia="Times New Roman" w:hAnsi="Times New Roman" w:cs="Times New Roman"/>
          <w:bCs/>
          <w:iCs/>
          <w:sz w:val="24"/>
          <w:szCs w:val="24"/>
          <w:lang w:eastAsia="ru-RU"/>
        </w:rPr>
        <w:t>   </w:t>
      </w:r>
      <w:r w:rsidRPr="003D4B03">
        <w:rPr>
          <w:rFonts w:ascii="Times New Roman" w:eastAsia="Times New Roman" w:hAnsi="Times New Roman" w:cs="Times New Roman"/>
          <w:bCs/>
          <w:sz w:val="24"/>
          <w:szCs w:val="24"/>
          <w:lang w:eastAsia="ru-RU"/>
        </w:rPr>
        <w:t> </w:t>
      </w:r>
    </w:p>
    <w:p w:rsidR="003D4B03" w:rsidRPr="003D4B03" w:rsidRDefault="003D4B03" w:rsidP="003D4B03">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1.Напишите агротехнические требования для боронования всходов</w:t>
      </w:r>
    </w:p>
    <w:p w:rsidR="003D4B03" w:rsidRPr="003D4B03" w:rsidRDefault="003D4B03" w:rsidP="003D4B03">
      <w:pPr>
        <w:shd w:val="clear" w:color="auto" w:fill="FFFFFF"/>
        <w:spacing w:after="251" w:line="240" w:lineRule="auto"/>
        <w:ind w:right="65"/>
        <w:jc w:val="both"/>
        <w:rPr>
          <w:rFonts w:ascii="Arial" w:eastAsia="Times New Roman" w:hAnsi="Arial" w:cs="Arial"/>
          <w:sz w:val="21"/>
          <w:szCs w:val="21"/>
          <w:lang w:eastAsia="ru-RU"/>
        </w:rPr>
      </w:pPr>
      <w:r w:rsidRPr="003D4B03">
        <w:rPr>
          <w:rFonts w:ascii="Times New Roman" w:eastAsia="Times New Roman" w:hAnsi="Times New Roman" w:cs="Times New Roman"/>
          <w:sz w:val="24"/>
          <w:szCs w:val="24"/>
          <w:lang w:eastAsia="ru-RU"/>
        </w:rPr>
        <w:t>2. Как составить агрегат для боронования?</w:t>
      </w:r>
    </w:p>
    <w:p w:rsidR="00DF6BD9" w:rsidRPr="008E4299" w:rsidRDefault="00DF6BD9" w:rsidP="0071216F">
      <w:pPr>
        <w:shd w:val="clear" w:color="auto" w:fill="FFFFFF"/>
        <w:spacing w:after="22" w:line="225" w:lineRule="atLeast"/>
        <w:ind w:right="4319"/>
        <w:jc w:val="both"/>
        <w:rPr>
          <w:rFonts w:ascii="Arial" w:eastAsia="Times New Roman" w:hAnsi="Arial" w:cs="Arial"/>
          <w:b/>
          <w:bCs/>
          <w:color w:val="181818"/>
          <w:sz w:val="24"/>
          <w:szCs w:val="24"/>
          <w:lang w:eastAsia="ru-RU"/>
        </w:rPr>
      </w:pPr>
    </w:p>
    <w:p w:rsidR="00DF6BD9" w:rsidRPr="008E4299" w:rsidRDefault="00DF6BD9" w:rsidP="0071216F">
      <w:pPr>
        <w:shd w:val="clear" w:color="auto" w:fill="FFFFFF"/>
        <w:spacing w:after="22" w:line="225" w:lineRule="atLeast"/>
        <w:ind w:right="4319"/>
        <w:jc w:val="both"/>
        <w:rPr>
          <w:rFonts w:ascii="Arial" w:eastAsia="Times New Roman" w:hAnsi="Arial" w:cs="Arial"/>
          <w:b/>
          <w:bCs/>
          <w:color w:val="181818"/>
          <w:sz w:val="24"/>
          <w:szCs w:val="24"/>
          <w:lang w:eastAsia="ru-RU"/>
        </w:rPr>
      </w:pPr>
    </w:p>
    <w:p w:rsidR="000456AC" w:rsidRPr="000456AC" w:rsidRDefault="000456AC" w:rsidP="000456AC">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0456AC">
        <w:rPr>
          <w:rFonts w:ascii="Times New Roman" w:eastAsia="Times New Roman" w:hAnsi="Times New Roman" w:cs="Times New Roman"/>
          <w:bCs/>
          <w:sz w:val="24"/>
          <w:szCs w:val="24"/>
          <w:lang w:eastAsia="ru-RU"/>
        </w:rPr>
        <w:lastRenderedPageBreak/>
        <w:t xml:space="preserve">Практическая работа №6. </w:t>
      </w:r>
      <w:r w:rsidRPr="000456AC">
        <w:rPr>
          <w:rFonts w:ascii="Times New Roman" w:eastAsia="Times New Roman" w:hAnsi="Times New Roman" w:cs="Times New Roman"/>
          <w:sz w:val="24"/>
          <w:szCs w:val="24"/>
          <w:lang w:eastAsia="ru-RU"/>
        </w:rPr>
        <w:t>Выполнение технологических операций по регулировке машин и механизмов.</w:t>
      </w:r>
    </w:p>
    <w:p w:rsidR="000456AC" w:rsidRPr="000456AC" w:rsidRDefault="000456AC" w:rsidP="000456AC">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0456AC">
        <w:rPr>
          <w:rFonts w:ascii="Times New Roman" w:eastAsia="Times New Roman" w:hAnsi="Times New Roman" w:cs="Times New Roman"/>
          <w:sz w:val="24"/>
          <w:szCs w:val="24"/>
          <w:lang w:eastAsia="ru-RU"/>
        </w:rPr>
        <w:t>Цель: ознакомиться регулировками  машин для внесения  органических удобрений.  </w:t>
      </w:r>
    </w:p>
    <w:p w:rsidR="000456AC" w:rsidRPr="000456AC" w:rsidRDefault="000456AC" w:rsidP="000456AC">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0456AC">
        <w:rPr>
          <w:rFonts w:ascii="Times New Roman" w:eastAsia="Times New Roman" w:hAnsi="Times New Roman" w:cs="Times New Roman"/>
          <w:sz w:val="24"/>
          <w:szCs w:val="24"/>
          <w:lang w:eastAsia="ru-RU"/>
        </w:rPr>
        <w:t>Оборудование: учебник, тетрадь, плакаты. </w:t>
      </w:r>
      <w:r w:rsidRPr="000456AC">
        <w:rPr>
          <w:rFonts w:ascii="Times New Roman" w:eastAsia="Times New Roman" w:hAnsi="Times New Roman" w:cs="Times New Roman"/>
          <w:iCs/>
          <w:sz w:val="24"/>
          <w:szCs w:val="24"/>
          <w:lang w:eastAsia="ru-RU"/>
        </w:rPr>
        <w:t>  </w:t>
      </w:r>
      <w:r w:rsidRPr="000456AC">
        <w:rPr>
          <w:rFonts w:ascii="Times New Roman" w:eastAsia="Times New Roman" w:hAnsi="Times New Roman" w:cs="Times New Roman"/>
          <w:sz w:val="24"/>
          <w:szCs w:val="24"/>
          <w:lang w:eastAsia="ru-RU"/>
        </w:rPr>
        <w:t>  </w:t>
      </w:r>
    </w:p>
    <w:p w:rsidR="000456AC" w:rsidRPr="000456AC" w:rsidRDefault="000456AC" w:rsidP="000456AC">
      <w:pPr>
        <w:shd w:val="clear" w:color="auto" w:fill="FFFFFF"/>
        <w:spacing w:after="0" w:line="279" w:lineRule="atLeast"/>
        <w:ind w:left="300" w:right="65"/>
        <w:jc w:val="both"/>
        <w:rPr>
          <w:rFonts w:ascii="Times New Roman" w:eastAsia="Times New Roman" w:hAnsi="Times New Roman" w:cs="Times New Roman"/>
          <w:bCs/>
          <w:sz w:val="24"/>
          <w:szCs w:val="24"/>
          <w:lang w:eastAsia="ru-RU"/>
        </w:rPr>
      </w:pPr>
    </w:p>
    <w:p w:rsidR="000456AC" w:rsidRPr="000456AC" w:rsidRDefault="000456AC" w:rsidP="000456AC">
      <w:pPr>
        <w:shd w:val="clear" w:color="auto" w:fill="FFFFFF"/>
        <w:spacing w:after="0" w:line="279" w:lineRule="atLeast"/>
        <w:ind w:left="300" w:right="65"/>
        <w:jc w:val="both"/>
        <w:rPr>
          <w:rFonts w:ascii="Times New Roman" w:eastAsia="Times New Roman" w:hAnsi="Times New Roman" w:cs="Times New Roman"/>
          <w:sz w:val="24"/>
          <w:szCs w:val="24"/>
          <w:lang w:eastAsia="ru-RU"/>
        </w:rPr>
      </w:pPr>
      <w:r w:rsidRPr="000456AC">
        <w:rPr>
          <w:rFonts w:ascii="Times New Roman" w:eastAsia="Times New Roman" w:hAnsi="Times New Roman" w:cs="Times New Roman"/>
          <w:bCs/>
          <w:sz w:val="24"/>
          <w:szCs w:val="24"/>
          <w:lang w:eastAsia="ru-RU"/>
        </w:rPr>
        <w:t>Ход работы</w:t>
      </w:r>
    </w:p>
    <w:p w:rsidR="000456AC" w:rsidRPr="000456AC" w:rsidRDefault="000456AC" w:rsidP="000456AC">
      <w:pPr>
        <w:shd w:val="clear" w:color="auto" w:fill="FFFFFF"/>
        <w:spacing w:after="0" w:line="240" w:lineRule="auto"/>
        <w:ind w:right="65"/>
        <w:jc w:val="both"/>
        <w:rPr>
          <w:rFonts w:ascii="Times New Roman" w:eastAsia="Times New Roman" w:hAnsi="Times New Roman" w:cs="Times New Roman"/>
          <w:sz w:val="24"/>
          <w:szCs w:val="24"/>
          <w:lang w:eastAsia="ru-RU"/>
        </w:rPr>
      </w:pPr>
      <w:r w:rsidRPr="000456AC">
        <w:rPr>
          <w:rFonts w:ascii="Times New Roman" w:eastAsia="Times New Roman" w:hAnsi="Times New Roman" w:cs="Times New Roman"/>
          <w:sz w:val="24"/>
          <w:szCs w:val="24"/>
          <w:lang w:eastAsia="ru-RU"/>
        </w:rPr>
        <w:t>1.                  На первом этапе обучающиеся должны  рассмотреть понятия: органические удобрения, сроки внесения удобрений ,дозы внесения удобрений.</w:t>
      </w:r>
    </w:p>
    <w:p w:rsidR="000456AC" w:rsidRPr="000456AC" w:rsidRDefault="000456AC" w:rsidP="000456AC">
      <w:pPr>
        <w:shd w:val="clear" w:color="auto" w:fill="FFFFFF"/>
        <w:spacing w:after="0" w:line="240" w:lineRule="auto"/>
        <w:ind w:right="65"/>
        <w:jc w:val="both"/>
        <w:rPr>
          <w:rFonts w:ascii="Times New Roman" w:eastAsia="Times New Roman" w:hAnsi="Times New Roman" w:cs="Times New Roman"/>
          <w:sz w:val="24"/>
          <w:szCs w:val="24"/>
          <w:lang w:eastAsia="ru-RU"/>
        </w:rPr>
      </w:pPr>
      <w:r w:rsidRPr="000456AC">
        <w:rPr>
          <w:rFonts w:ascii="Times New Roman" w:eastAsia="Times New Roman" w:hAnsi="Times New Roman" w:cs="Times New Roman"/>
          <w:sz w:val="24"/>
          <w:szCs w:val="24"/>
          <w:lang w:eastAsia="ru-RU"/>
        </w:rPr>
        <w:t>2.                  На втором этапе обучающиеся должны составить краткий конспект, раскрывающий сущность изучаемой темы. Изучить устройство  машин для внесения органических  удобрений.</w:t>
      </w:r>
    </w:p>
    <w:p w:rsidR="000456AC" w:rsidRPr="000456AC" w:rsidRDefault="000456AC" w:rsidP="000456AC">
      <w:pPr>
        <w:shd w:val="clear" w:color="auto" w:fill="FFFFFF"/>
        <w:spacing w:after="0" w:line="240" w:lineRule="auto"/>
        <w:ind w:right="65"/>
        <w:jc w:val="both"/>
        <w:rPr>
          <w:rFonts w:ascii="Times New Roman" w:eastAsia="Times New Roman" w:hAnsi="Times New Roman" w:cs="Times New Roman"/>
          <w:sz w:val="24"/>
          <w:szCs w:val="24"/>
          <w:lang w:eastAsia="ru-RU"/>
        </w:rPr>
      </w:pPr>
      <w:r w:rsidRPr="000456AC">
        <w:rPr>
          <w:rFonts w:ascii="Times New Roman" w:eastAsia="Times New Roman" w:hAnsi="Times New Roman" w:cs="Times New Roman"/>
          <w:sz w:val="24"/>
          <w:szCs w:val="24"/>
          <w:lang w:eastAsia="ru-RU"/>
        </w:rPr>
        <w:t>3.                  На третьем  этапе обучающиеся должны  усвоить регулировки  машин для внесения органических удобрений.  Регулировка машины для внесения органических удобрений ММТ. Норму внесения удобрений регулируют переменными звездочками на заднем конвейере, положением регулятора (дросселя) подачи масла к гидромотору повода переднего конвейера и изменением рабочей скорости агрегата. Регулировка машины для внесения органических удобрений. РУМ. Расстояние между рядами куч необходимо выбирать с учетом двойного перекрытия по ширине захвата (15-20 м); само расстояние между кучами в ряду в зависимости от выбранной нормы внесения и массы укладываемых куч составляет</w:t>
      </w:r>
    </w:p>
    <w:p w:rsidR="000456AC" w:rsidRPr="000456AC" w:rsidRDefault="000456AC" w:rsidP="000456AC">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0456AC">
        <w:rPr>
          <w:rFonts w:ascii="Times New Roman" w:eastAsia="Times New Roman" w:hAnsi="Times New Roman" w:cs="Times New Roman"/>
          <w:sz w:val="24"/>
          <w:szCs w:val="24"/>
          <w:lang w:eastAsia="ru-RU"/>
        </w:rPr>
        <w:t>20-75 м. Норму внесения удобрений (20-60 т/а) необходимо регулировать подбором прохода перереза дозировочного окна (ширину от 28 до 70 см регулируют горизонтальными заслонками, а длину до 40 см - вертикальными). При правильно подобранном проходном перерезе отдельно взятая куча должна быть распределена в равномерный валок. Регулировка машины для внесения органических  удобрений.</w:t>
      </w:r>
      <w:r>
        <w:rPr>
          <w:rFonts w:ascii="Times New Roman" w:eastAsia="Times New Roman" w:hAnsi="Times New Roman" w:cs="Times New Roman"/>
          <w:sz w:val="24"/>
          <w:szCs w:val="24"/>
          <w:lang w:eastAsia="ru-RU"/>
        </w:rPr>
        <w:t xml:space="preserve"> </w:t>
      </w:r>
      <w:r w:rsidRPr="000456AC">
        <w:rPr>
          <w:rFonts w:ascii="Times New Roman" w:eastAsia="Times New Roman" w:hAnsi="Times New Roman" w:cs="Times New Roman"/>
          <w:sz w:val="24"/>
          <w:szCs w:val="24"/>
          <w:lang w:eastAsia="ru-RU"/>
        </w:rPr>
        <w:t>Разбрасывание удобрений регулируют изменением скорости движения поперечных конвейеров. </w:t>
      </w:r>
      <w:r w:rsidRPr="000456AC">
        <w:rPr>
          <w:rFonts w:ascii="Times New Roman" w:eastAsia="Times New Roman" w:hAnsi="Times New Roman" w:cs="Times New Roman"/>
          <w:bCs/>
          <w:sz w:val="24"/>
          <w:szCs w:val="24"/>
          <w:lang w:eastAsia="ru-RU"/>
        </w:rPr>
        <w:t>Машина РОУ-6</w:t>
      </w:r>
      <w:r w:rsidRPr="000456AC">
        <w:rPr>
          <w:rFonts w:ascii="Times New Roman" w:eastAsia="Times New Roman" w:hAnsi="Times New Roman" w:cs="Times New Roman"/>
          <w:sz w:val="24"/>
          <w:szCs w:val="24"/>
          <w:lang w:eastAsia="ru-RU"/>
        </w:rPr>
        <w:t> представляет собой двухосный полуприцеп, на раме которого установлен металлический кузов с надставными бортами 5 . По дну кузова движется транспортер 1. Разбрасывающее устройство машины состоит из </w:t>
      </w:r>
      <w:r w:rsidRPr="000456AC">
        <w:rPr>
          <w:rFonts w:ascii="Times New Roman" w:eastAsia="Times New Roman" w:hAnsi="Times New Roman" w:cs="Times New Roman"/>
          <w:bCs/>
          <w:sz w:val="24"/>
          <w:szCs w:val="24"/>
          <w:lang w:eastAsia="ru-RU"/>
        </w:rPr>
        <w:t>двух шнековых барабанов</w:t>
      </w:r>
      <w:r w:rsidRPr="000456AC">
        <w:rPr>
          <w:rFonts w:ascii="Times New Roman" w:eastAsia="Times New Roman" w:hAnsi="Times New Roman" w:cs="Times New Roman"/>
          <w:sz w:val="24"/>
          <w:szCs w:val="24"/>
          <w:lang w:eastAsia="ru-RU"/>
        </w:rPr>
        <w:t>: измельчающего 2 и разбрасывающего 3, оси которых расположены горизонтально. Устройство установлено на месте заднего борта кузова и приводится в действие от  трактора.</w:t>
      </w:r>
    </w:p>
    <w:p w:rsidR="000456AC" w:rsidRPr="000456AC" w:rsidRDefault="000456AC" w:rsidP="000456AC">
      <w:pPr>
        <w:shd w:val="clear" w:color="auto" w:fill="FFFFFF"/>
        <w:spacing w:after="17" w:line="225" w:lineRule="atLeast"/>
        <w:jc w:val="both"/>
        <w:rPr>
          <w:rFonts w:ascii="Times New Roman" w:eastAsia="Times New Roman" w:hAnsi="Times New Roman" w:cs="Times New Roman"/>
          <w:sz w:val="24"/>
          <w:szCs w:val="24"/>
          <w:lang w:eastAsia="ru-RU"/>
        </w:rPr>
      </w:pPr>
      <w:r w:rsidRPr="000456AC">
        <w:rPr>
          <w:rFonts w:ascii="Times New Roman" w:eastAsia="Times New Roman" w:hAnsi="Times New Roman" w:cs="Times New Roman"/>
          <w:sz w:val="24"/>
          <w:szCs w:val="24"/>
          <w:lang w:eastAsia="ru-RU"/>
        </w:rPr>
        <w:t> </w:t>
      </w:r>
      <w:r w:rsidRPr="000456AC">
        <w:rPr>
          <w:rFonts w:ascii="Times New Roman" w:eastAsia="Times New Roman" w:hAnsi="Times New Roman" w:cs="Times New Roman"/>
          <w:noProof/>
          <w:sz w:val="24"/>
          <w:szCs w:val="24"/>
          <w:lang w:eastAsia="ru-RU"/>
        </w:rPr>
        <w:drawing>
          <wp:inline distT="0" distB="0" distL="0" distR="0" wp14:anchorId="3C09A6ED" wp14:editId="5955A531">
            <wp:extent cx="4764405" cy="1575435"/>
            <wp:effectExtent l="0" t="0" r="0" b="5715"/>
            <wp:docPr id="5" name="Рисунок 5" descr="https://documents.infourok.ru/367ac473-468e-4f71-8ccc-b1de2a32fdbc/0/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documents.infourok.ru/367ac473-468e-4f71-8ccc-b1de2a32fdbc/0/image00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4405" cy="1575435"/>
                    </a:xfrm>
                    <a:prstGeom prst="rect">
                      <a:avLst/>
                    </a:prstGeom>
                    <a:noFill/>
                    <a:ln>
                      <a:noFill/>
                    </a:ln>
                  </pic:spPr>
                </pic:pic>
              </a:graphicData>
            </a:graphic>
          </wp:inline>
        </w:drawing>
      </w:r>
      <w:r w:rsidRPr="000456AC">
        <w:rPr>
          <w:rFonts w:ascii="Times New Roman" w:eastAsia="Times New Roman" w:hAnsi="Times New Roman" w:cs="Times New Roman"/>
          <w:sz w:val="24"/>
          <w:szCs w:val="24"/>
          <w:lang w:eastAsia="ru-RU"/>
        </w:rPr>
        <w:t> </w:t>
      </w:r>
    </w:p>
    <w:p w:rsidR="000456AC" w:rsidRPr="000456AC" w:rsidRDefault="000456AC" w:rsidP="000456AC">
      <w:pPr>
        <w:shd w:val="clear" w:color="auto" w:fill="FFFFFF"/>
        <w:spacing w:after="55" w:line="225" w:lineRule="atLeast"/>
        <w:jc w:val="both"/>
        <w:rPr>
          <w:rFonts w:ascii="Times New Roman" w:eastAsia="Times New Roman" w:hAnsi="Times New Roman" w:cs="Times New Roman"/>
          <w:sz w:val="24"/>
          <w:szCs w:val="24"/>
          <w:lang w:eastAsia="ru-RU"/>
        </w:rPr>
      </w:pPr>
      <w:r w:rsidRPr="000456AC">
        <w:rPr>
          <w:rFonts w:ascii="Times New Roman" w:eastAsia="Times New Roman" w:hAnsi="Times New Roman" w:cs="Times New Roman"/>
          <w:bCs/>
          <w:sz w:val="24"/>
          <w:szCs w:val="24"/>
          <w:lang w:eastAsia="ru-RU"/>
        </w:rPr>
        <w:t>Задание</w:t>
      </w:r>
      <w:r>
        <w:rPr>
          <w:rFonts w:ascii="Times New Roman" w:eastAsia="Times New Roman" w:hAnsi="Times New Roman" w:cs="Times New Roman"/>
          <w:bCs/>
          <w:sz w:val="24"/>
          <w:szCs w:val="24"/>
          <w:lang w:eastAsia="ru-RU"/>
        </w:rPr>
        <w:t xml:space="preserve"> </w:t>
      </w:r>
      <w:r w:rsidRPr="000456AC">
        <w:rPr>
          <w:rFonts w:ascii="Times New Roman" w:eastAsia="Times New Roman" w:hAnsi="Times New Roman" w:cs="Times New Roman"/>
          <w:bCs/>
          <w:sz w:val="24"/>
          <w:szCs w:val="24"/>
          <w:lang w:eastAsia="ru-RU"/>
        </w:rPr>
        <w:t>(ответьте на вопросы в тетради):</w:t>
      </w:r>
    </w:p>
    <w:p w:rsidR="000456AC" w:rsidRPr="000456AC" w:rsidRDefault="000456AC" w:rsidP="000456AC">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0456AC">
        <w:rPr>
          <w:rFonts w:ascii="Times New Roman" w:eastAsia="Times New Roman" w:hAnsi="Times New Roman" w:cs="Times New Roman"/>
          <w:sz w:val="24"/>
          <w:szCs w:val="24"/>
          <w:lang w:eastAsia="ru-RU"/>
        </w:rPr>
        <w:t>1.Напишите известные вам машины для внесения органических удобрений.</w:t>
      </w:r>
    </w:p>
    <w:p w:rsidR="000456AC" w:rsidRPr="000456AC" w:rsidRDefault="000456AC" w:rsidP="000456AC">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0456AC">
        <w:rPr>
          <w:rFonts w:ascii="Times New Roman" w:eastAsia="Times New Roman" w:hAnsi="Times New Roman" w:cs="Times New Roman"/>
          <w:sz w:val="24"/>
          <w:szCs w:val="24"/>
          <w:lang w:eastAsia="ru-RU"/>
        </w:rPr>
        <w:t>2.Чем  регулируется доза внесения удобрений на разбрасывателях органических удобрений?</w:t>
      </w:r>
    </w:p>
    <w:p w:rsidR="000456AC" w:rsidRPr="000456AC" w:rsidRDefault="000456AC" w:rsidP="000456AC">
      <w:pPr>
        <w:shd w:val="clear" w:color="auto" w:fill="FFFFFF"/>
        <w:spacing w:after="22" w:line="225" w:lineRule="atLeast"/>
        <w:ind w:right="4319"/>
        <w:jc w:val="both"/>
        <w:rPr>
          <w:rFonts w:ascii="Times New Roman" w:eastAsia="Times New Roman" w:hAnsi="Times New Roman" w:cs="Times New Roman"/>
          <w:iCs/>
          <w:sz w:val="24"/>
          <w:szCs w:val="24"/>
          <w:lang w:eastAsia="ru-RU"/>
        </w:rPr>
      </w:pPr>
    </w:p>
    <w:p w:rsidR="000456AC" w:rsidRPr="000456AC" w:rsidRDefault="000456AC" w:rsidP="000456AC">
      <w:pPr>
        <w:shd w:val="clear" w:color="auto" w:fill="FFFFFF"/>
        <w:spacing w:after="12" w:line="235" w:lineRule="atLeast"/>
        <w:jc w:val="both"/>
        <w:rPr>
          <w:rFonts w:ascii="Times New Roman" w:eastAsia="Times New Roman" w:hAnsi="Times New Roman" w:cs="Times New Roman"/>
          <w:sz w:val="24"/>
          <w:szCs w:val="24"/>
          <w:lang w:eastAsia="ru-RU"/>
        </w:rPr>
      </w:pPr>
      <w:r w:rsidRPr="000456AC">
        <w:rPr>
          <w:rFonts w:ascii="Times New Roman" w:eastAsia="Times New Roman" w:hAnsi="Times New Roman" w:cs="Times New Roman"/>
          <w:iCs/>
          <w:sz w:val="24"/>
          <w:szCs w:val="24"/>
          <w:lang w:eastAsia="ru-RU"/>
        </w:rPr>
        <w:t>Литература </w:t>
      </w:r>
      <w:r w:rsidRPr="000456AC">
        <w:rPr>
          <w:rFonts w:ascii="Times New Roman" w:eastAsia="Times New Roman" w:hAnsi="Times New Roman" w:cs="Times New Roman"/>
          <w:sz w:val="24"/>
          <w:szCs w:val="24"/>
          <w:lang w:eastAsia="ru-RU"/>
        </w:rPr>
        <w:t> </w:t>
      </w:r>
      <w:r w:rsidRPr="000456AC">
        <w:rPr>
          <w:rFonts w:ascii="Times New Roman" w:eastAsia="Times New Roman" w:hAnsi="Times New Roman" w:cs="Times New Roman"/>
          <w:iCs/>
          <w:sz w:val="24"/>
          <w:szCs w:val="24"/>
          <w:lang w:eastAsia="ru-RU"/>
        </w:rPr>
        <w:t>А.Н Устинов  «Сельскохозяйственные  машины».</w:t>
      </w:r>
    </w:p>
    <w:p w:rsidR="00DF6BD9" w:rsidRPr="008E4299" w:rsidRDefault="00DF6BD9" w:rsidP="0071216F">
      <w:pPr>
        <w:shd w:val="clear" w:color="auto" w:fill="FFFFFF"/>
        <w:spacing w:after="22" w:line="225" w:lineRule="atLeast"/>
        <w:ind w:right="4319"/>
        <w:jc w:val="both"/>
        <w:rPr>
          <w:rFonts w:ascii="Arial" w:eastAsia="Times New Roman" w:hAnsi="Arial" w:cs="Arial"/>
          <w:b/>
          <w:bCs/>
          <w:color w:val="181818"/>
          <w:sz w:val="24"/>
          <w:szCs w:val="24"/>
          <w:lang w:eastAsia="ru-RU"/>
        </w:rPr>
      </w:pPr>
    </w:p>
    <w:p w:rsidR="00DF6BD9" w:rsidRPr="008E4299" w:rsidRDefault="00DF6BD9" w:rsidP="0071216F">
      <w:pPr>
        <w:shd w:val="clear" w:color="auto" w:fill="FFFFFF"/>
        <w:spacing w:after="22" w:line="225" w:lineRule="atLeast"/>
        <w:ind w:right="4319"/>
        <w:jc w:val="both"/>
        <w:rPr>
          <w:rFonts w:ascii="Arial" w:eastAsia="Times New Roman" w:hAnsi="Arial" w:cs="Arial"/>
          <w:b/>
          <w:bCs/>
          <w:color w:val="181818"/>
          <w:sz w:val="24"/>
          <w:szCs w:val="24"/>
          <w:lang w:eastAsia="ru-RU"/>
        </w:rPr>
      </w:pPr>
    </w:p>
    <w:p w:rsidR="00563AAA" w:rsidRPr="008E4299" w:rsidRDefault="003A60F2" w:rsidP="003A60F2">
      <w:pPr>
        <w:shd w:val="clear" w:color="auto" w:fill="FFFFFF"/>
        <w:spacing w:after="10" w:line="240" w:lineRule="auto"/>
        <w:ind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bCs/>
          <w:sz w:val="24"/>
          <w:szCs w:val="24"/>
          <w:lang w:eastAsia="ru-RU"/>
        </w:rPr>
        <w:lastRenderedPageBreak/>
        <w:t>Практическая работа№ 7</w:t>
      </w:r>
      <w:r w:rsidRPr="008E4299">
        <w:rPr>
          <w:rFonts w:ascii="Times New Roman" w:eastAsia="Times New Roman" w:hAnsi="Times New Roman" w:cs="Times New Roman"/>
          <w:sz w:val="24"/>
          <w:szCs w:val="24"/>
          <w:lang w:eastAsia="ru-RU"/>
        </w:rPr>
        <w:t xml:space="preserve"> Составление технологических схем транспортировки и внесения удобрений.</w:t>
      </w:r>
      <w:r w:rsidR="00563AAA" w:rsidRPr="008E4299">
        <w:rPr>
          <w:rFonts w:ascii="Times New Roman" w:eastAsia="Times New Roman" w:hAnsi="Times New Roman" w:cs="Times New Roman"/>
          <w:color w:val="181818"/>
          <w:sz w:val="24"/>
          <w:szCs w:val="24"/>
          <w:lang w:eastAsia="ru-RU"/>
        </w:rPr>
        <w:t> </w:t>
      </w:r>
    </w:p>
    <w:p w:rsidR="00563AAA" w:rsidRPr="008E4299" w:rsidRDefault="00563AAA" w:rsidP="003A60F2">
      <w:pPr>
        <w:shd w:val="clear" w:color="auto" w:fill="FFFFFF"/>
        <w:spacing w:after="9" w:line="240" w:lineRule="auto"/>
        <w:ind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 xml:space="preserve">Цель: ознакомиться с </w:t>
      </w:r>
      <w:r w:rsidR="003A60F2" w:rsidRPr="008E4299">
        <w:rPr>
          <w:rFonts w:ascii="Times New Roman" w:eastAsia="Times New Roman" w:hAnsi="Times New Roman" w:cs="Times New Roman"/>
          <w:color w:val="181818"/>
          <w:sz w:val="24"/>
          <w:szCs w:val="24"/>
          <w:lang w:eastAsia="ru-RU"/>
        </w:rPr>
        <w:t>устройством  машин для внесения и транспортировки</w:t>
      </w:r>
      <w:r w:rsidRPr="008E4299">
        <w:rPr>
          <w:rFonts w:ascii="Times New Roman" w:eastAsia="Times New Roman" w:hAnsi="Times New Roman" w:cs="Times New Roman"/>
          <w:color w:val="181818"/>
          <w:sz w:val="24"/>
          <w:szCs w:val="24"/>
          <w:lang w:eastAsia="ru-RU"/>
        </w:rPr>
        <w:t xml:space="preserve"> удобрений.</w:t>
      </w:r>
    </w:p>
    <w:p w:rsidR="00563AAA" w:rsidRPr="008E4299" w:rsidRDefault="00563AAA" w:rsidP="003A60F2">
      <w:pPr>
        <w:shd w:val="clear" w:color="auto" w:fill="FFFFFF"/>
        <w:spacing w:after="14" w:line="240" w:lineRule="auto"/>
        <w:ind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Оборудование: учебник, тетрадь, плакаты. </w:t>
      </w:r>
      <w:r w:rsidRPr="008E4299">
        <w:rPr>
          <w:rFonts w:ascii="Times New Roman" w:eastAsia="Times New Roman" w:hAnsi="Times New Roman" w:cs="Times New Roman"/>
          <w:iCs/>
          <w:color w:val="181818"/>
          <w:sz w:val="24"/>
          <w:szCs w:val="24"/>
          <w:lang w:eastAsia="ru-RU"/>
        </w:rPr>
        <w:t>  </w:t>
      </w:r>
      <w:r w:rsidRPr="008E4299">
        <w:rPr>
          <w:rFonts w:ascii="Times New Roman" w:eastAsia="Times New Roman" w:hAnsi="Times New Roman" w:cs="Times New Roman"/>
          <w:color w:val="181818"/>
          <w:sz w:val="24"/>
          <w:szCs w:val="24"/>
          <w:lang w:eastAsia="ru-RU"/>
        </w:rPr>
        <w:t>  </w:t>
      </w:r>
    </w:p>
    <w:p w:rsidR="003A60F2" w:rsidRPr="008E4299" w:rsidRDefault="003A60F2" w:rsidP="003A60F2">
      <w:pPr>
        <w:shd w:val="clear" w:color="auto" w:fill="FFFFFF"/>
        <w:spacing w:after="0" w:line="279" w:lineRule="atLeast"/>
        <w:ind w:left="300" w:right="65"/>
        <w:jc w:val="both"/>
        <w:rPr>
          <w:rFonts w:ascii="Times New Roman" w:eastAsia="Times New Roman" w:hAnsi="Times New Roman" w:cs="Times New Roman"/>
          <w:color w:val="181818"/>
          <w:sz w:val="24"/>
          <w:szCs w:val="24"/>
          <w:lang w:eastAsia="ru-RU"/>
        </w:rPr>
      </w:pPr>
    </w:p>
    <w:p w:rsidR="00563AAA" w:rsidRPr="008E4299" w:rsidRDefault="00563AAA" w:rsidP="003A60F2">
      <w:pPr>
        <w:shd w:val="clear" w:color="auto" w:fill="FFFFFF"/>
        <w:spacing w:after="0" w:line="279" w:lineRule="atLeast"/>
        <w:ind w:left="300"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 </w:t>
      </w:r>
      <w:r w:rsidRPr="008E4299">
        <w:rPr>
          <w:rFonts w:ascii="Times New Roman" w:eastAsia="Times New Roman" w:hAnsi="Times New Roman" w:cs="Times New Roman"/>
          <w:bCs/>
          <w:color w:val="181818"/>
          <w:sz w:val="24"/>
          <w:szCs w:val="24"/>
          <w:lang w:eastAsia="ru-RU"/>
        </w:rPr>
        <w:t>Ход работы</w:t>
      </w:r>
    </w:p>
    <w:p w:rsidR="00563AAA" w:rsidRPr="008E4299" w:rsidRDefault="00563AAA" w:rsidP="003A60F2">
      <w:pPr>
        <w:shd w:val="clear" w:color="auto" w:fill="FFFFFF"/>
        <w:spacing w:after="0" w:line="240" w:lineRule="auto"/>
        <w:ind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1.                  На первом этапе обучающиеся должны  рассмотреть понятия: минеральные удобрения, сроки внесения удобрений,</w:t>
      </w:r>
      <w:r w:rsidR="003A60F2" w:rsidRPr="008E4299">
        <w:rPr>
          <w:rFonts w:ascii="Times New Roman" w:eastAsia="Times New Roman" w:hAnsi="Times New Roman" w:cs="Times New Roman"/>
          <w:color w:val="181818"/>
          <w:sz w:val="24"/>
          <w:szCs w:val="24"/>
          <w:lang w:eastAsia="ru-RU"/>
        </w:rPr>
        <w:t xml:space="preserve"> </w:t>
      </w:r>
      <w:r w:rsidRPr="008E4299">
        <w:rPr>
          <w:rFonts w:ascii="Times New Roman" w:eastAsia="Times New Roman" w:hAnsi="Times New Roman" w:cs="Times New Roman"/>
          <w:color w:val="181818"/>
          <w:sz w:val="24"/>
          <w:szCs w:val="24"/>
          <w:lang w:eastAsia="ru-RU"/>
        </w:rPr>
        <w:t>дозы внесения удобрений.</w:t>
      </w:r>
    </w:p>
    <w:p w:rsidR="00563AAA" w:rsidRPr="008E4299" w:rsidRDefault="00563AAA" w:rsidP="003A60F2">
      <w:pPr>
        <w:shd w:val="clear" w:color="auto" w:fill="FFFFFF"/>
        <w:spacing w:after="0" w:line="240" w:lineRule="auto"/>
        <w:ind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2.                  На втором этапе обучающиеся должны составить краткий конспект, раскрывающий сущность изучаемой темы. Изучить устройство   разбрасывателей минеральных удобрений.</w:t>
      </w:r>
    </w:p>
    <w:p w:rsidR="00563AAA" w:rsidRPr="008E4299" w:rsidRDefault="00563AAA" w:rsidP="003A60F2">
      <w:pPr>
        <w:shd w:val="clear" w:color="auto" w:fill="FFFFFF"/>
        <w:spacing w:after="18" w:line="240" w:lineRule="auto"/>
        <w:ind w:left="10"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3.                  На третьем  этапе обучающиеся должны  усвоить регулировки  машин для внесения минеральных удобрений. Гидрофицированный 1-РМГ-4.Предназначен для поверхностного внесения всех видов и форм минеральных удобрений, известковых материалов и гипса. Представляет собой одноосный полуприцеп и состоит из рамы, кузова, устройства привода транспортера, распределяющих органов, ходовой системы. Кузов биметаллический для обеспечения необходимой коррозионной устойчивости. Регулировка дозы внесения удобрения осуществляется изменением ширины щели между днищем и дозирующей заслонкой по линейке, прикрепленной под заслонкой к заднему борту.</w:t>
      </w:r>
      <w:r w:rsidRPr="008E4299">
        <w:rPr>
          <w:rFonts w:ascii="Times New Roman" w:eastAsia="Times New Roman" w:hAnsi="Times New Roman" w:cs="Times New Roman"/>
          <w:color w:val="3B5576"/>
          <w:sz w:val="24"/>
          <w:szCs w:val="24"/>
          <w:lang w:eastAsia="ru-RU"/>
        </w:rPr>
        <w:t> </w:t>
      </w:r>
      <w:r w:rsidRPr="008E4299">
        <w:rPr>
          <w:rFonts w:ascii="Times New Roman" w:eastAsia="Times New Roman" w:hAnsi="Times New Roman" w:cs="Times New Roman"/>
          <w:color w:val="181818"/>
          <w:sz w:val="24"/>
          <w:szCs w:val="24"/>
          <w:lang w:eastAsia="ru-RU"/>
        </w:rPr>
        <w:t>Машина для внесения минеральных удобрений и посева семян сидератов МВУ-0,5А</w:t>
      </w:r>
      <w:r w:rsidR="003A60F2" w:rsidRPr="008E4299">
        <w:rPr>
          <w:rFonts w:ascii="Times New Roman" w:eastAsia="Times New Roman" w:hAnsi="Times New Roman" w:cs="Times New Roman"/>
          <w:color w:val="3B5576"/>
          <w:sz w:val="24"/>
          <w:szCs w:val="24"/>
          <w:lang w:eastAsia="ru-RU"/>
        </w:rPr>
        <w:t xml:space="preserve">. </w:t>
      </w:r>
      <w:r w:rsidRPr="008E4299">
        <w:rPr>
          <w:rFonts w:ascii="Times New Roman" w:eastAsia="Times New Roman" w:hAnsi="Times New Roman" w:cs="Times New Roman"/>
          <w:color w:val="181818"/>
          <w:sz w:val="24"/>
          <w:szCs w:val="24"/>
          <w:lang w:eastAsia="ru-RU"/>
        </w:rPr>
        <w:t>Предназначен для поверхностного внесения твердых минеральных удобрений в гранулированном и кристаллическом виде с последующей заделкой их почвообрабатывающими орудиями, подкормки озимых культур, пропашных (на ранней стадии развития).</w:t>
      </w:r>
    </w:p>
    <w:p w:rsidR="00563AAA" w:rsidRPr="008E4299" w:rsidRDefault="00563AAA" w:rsidP="003A60F2">
      <w:pPr>
        <w:shd w:val="clear" w:color="auto" w:fill="FFFFFF"/>
        <w:spacing w:after="6" w:line="240" w:lineRule="auto"/>
        <w:ind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Доза внесения устанавливается в зависимости от рабочей скорости агрегата механизмом регулировки.</w:t>
      </w:r>
    </w:p>
    <w:p w:rsidR="00563AAA" w:rsidRPr="008E4299" w:rsidRDefault="00563AAA" w:rsidP="003A60F2">
      <w:pPr>
        <w:shd w:val="clear" w:color="auto" w:fill="FFFFFF"/>
        <w:spacing w:after="8" w:line="240" w:lineRule="auto"/>
        <w:ind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Равномерность распределения удобрений по ширине регулируется дозирующим устройством.</w:t>
      </w:r>
    </w:p>
    <w:p w:rsidR="00563AAA" w:rsidRPr="008E4299" w:rsidRDefault="00563AAA" w:rsidP="003A60F2">
      <w:pPr>
        <w:shd w:val="clear" w:color="auto" w:fill="FFFFFF"/>
        <w:spacing w:after="213" w:line="225" w:lineRule="atLeast"/>
        <w:ind w:right="4518"/>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noProof/>
          <w:color w:val="181818"/>
          <w:sz w:val="24"/>
          <w:szCs w:val="24"/>
          <w:lang w:eastAsia="ru-RU"/>
        </w:rPr>
        <w:drawing>
          <wp:inline distT="0" distB="0" distL="0" distR="0" wp14:anchorId="5D04FFC0" wp14:editId="23D44B48">
            <wp:extent cx="4118610" cy="1813560"/>
            <wp:effectExtent l="0" t="0" r="0" b="0"/>
            <wp:docPr id="18" name="Рисунок 18" descr="https://documents.infourok.ru/367ac473-468e-4f71-8ccc-b1de2a32fdbc/0/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documents.infourok.ru/367ac473-468e-4f71-8ccc-b1de2a32fdbc/0/image006.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8610" cy="1813560"/>
                    </a:xfrm>
                    <a:prstGeom prst="rect">
                      <a:avLst/>
                    </a:prstGeom>
                    <a:noFill/>
                    <a:ln>
                      <a:noFill/>
                    </a:ln>
                  </pic:spPr>
                </pic:pic>
              </a:graphicData>
            </a:graphic>
          </wp:inline>
        </w:drawing>
      </w:r>
      <w:r w:rsidRPr="008E4299">
        <w:rPr>
          <w:rFonts w:ascii="Times New Roman" w:eastAsia="Times New Roman" w:hAnsi="Times New Roman" w:cs="Times New Roman"/>
          <w:color w:val="181818"/>
          <w:sz w:val="24"/>
          <w:szCs w:val="24"/>
          <w:lang w:eastAsia="ru-RU"/>
        </w:rPr>
        <w:t> </w:t>
      </w:r>
    </w:p>
    <w:p w:rsidR="00563AAA" w:rsidRPr="008E4299" w:rsidRDefault="00563AAA" w:rsidP="003A60F2">
      <w:pPr>
        <w:shd w:val="clear" w:color="auto" w:fill="FFFFFF"/>
        <w:spacing w:after="55" w:line="225" w:lineRule="atLeast"/>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bCs/>
          <w:color w:val="181818"/>
          <w:sz w:val="24"/>
          <w:szCs w:val="24"/>
          <w:lang w:eastAsia="ru-RU"/>
        </w:rPr>
        <w:t>Задание (ответьте на вопросы в тетради):</w:t>
      </w:r>
    </w:p>
    <w:p w:rsidR="00563AAA" w:rsidRPr="008E4299" w:rsidRDefault="00563AAA" w:rsidP="003A60F2">
      <w:pPr>
        <w:shd w:val="clear" w:color="auto" w:fill="FFFFFF"/>
        <w:spacing w:after="48" w:line="240" w:lineRule="auto"/>
        <w:ind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1.Напишите известные вам машины для внесения минеральных удобрений, их устройство.</w:t>
      </w:r>
    </w:p>
    <w:p w:rsidR="00563AAA" w:rsidRPr="008E4299" w:rsidRDefault="00563AAA" w:rsidP="003A60F2">
      <w:pPr>
        <w:shd w:val="clear" w:color="auto" w:fill="FFFFFF"/>
        <w:spacing w:after="48" w:line="240" w:lineRule="auto"/>
        <w:ind w:right="65"/>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color w:val="181818"/>
          <w:sz w:val="24"/>
          <w:szCs w:val="24"/>
          <w:lang w:eastAsia="ru-RU"/>
        </w:rPr>
        <w:t>2.Как регулируется доза внесения удобрений на МВУ,</w:t>
      </w:r>
      <w:r w:rsidR="003A60F2" w:rsidRPr="008E4299">
        <w:rPr>
          <w:rFonts w:ascii="Times New Roman" w:eastAsia="Times New Roman" w:hAnsi="Times New Roman" w:cs="Times New Roman"/>
          <w:color w:val="181818"/>
          <w:sz w:val="24"/>
          <w:szCs w:val="24"/>
          <w:lang w:eastAsia="ru-RU"/>
        </w:rPr>
        <w:t xml:space="preserve"> </w:t>
      </w:r>
      <w:r w:rsidRPr="008E4299">
        <w:rPr>
          <w:rFonts w:ascii="Times New Roman" w:eastAsia="Times New Roman" w:hAnsi="Times New Roman" w:cs="Times New Roman"/>
          <w:color w:val="181818"/>
          <w:sz w:val="24"/>
          <w:szCs w:val="24"/>
          <w:lang w:eastAsia="ru-RU"/>
        </w:rPr>
        <w:t>РМГ?</w:t>
      </w:r>
    </w:p>
    <w:p w:rsidR="003A60F2" w:rsidRPr="008E4299" w:rsidRDefault="003A60F2" w:rsidP="003A60F2">
      <w:pPr>
        <w:shd w:val="clear" w:color="auto" w:fill="FFFFFF"/>
        <w:spacing w:after="12" w:line="235" w:lineRule="atLeast"/>
        <w:jc w:val="both"/>
        <w:rPr>
          <w:rFonts w:ascii="Times New Roman" w:eastAsia="Times New Roman" w:hAnsi="Times New Roman" w:cs="Times New Roman"/>
          <w:iCs/>
          <w:color w:val="181818"/>
          <w:sz w:val="24"/>
          <w:szCs w:val="24"/>
          <w:lang w:eastAsia="ru-RU"/>
        </w:rPr>
      </w:pPr>
    </w:p>
    <w:p w:rsidR="00563AAA" w:rsidRPr="008E4299" w:rsidRDefault="003A60F2" w:rsidP="003A60F2">
      <w:pPr>
        <w:shd w:val="clear" w:color="auto" w:fill="FFFFFF"/>
        <w:spacing w:after="12" w:line="235" w:lineRule="atLeast"/>
        <w:jc w:val="both"/>
        <w:rPr>
          <w:rFonts w:ascii="Times New Roman" w:eastAsia="Times New Roman" w:hAnsi="Times New Roman" w:cs="Times New Roman"/>
          <w:color w:val="181818"/>
          <w:sz w:val="24"/>
          <w:szCs w:val="24"/>
          <w:lang w:eastAsia="ru-RU"/>
        </w:rPr>
      </w:pPr>
      <w:r w:rsidRPr="008E4299">
        <w:rPr>
          <w:rFonts w:ascii="Times New Roman" w:eastAsia="Times New Roman" w:hAnsi="Times New Roman" w:cs="Times New Roman"/>
          <w:iCs/>
          <w:color w:val="181818"/>
          <w:sz w:val="24"/>
          <w:szCs w:val="24"/>
          <w:lang w:eastAsia="ru-RU"/>
        </w:rPr>
        <w:t>Л</w:t>
      </w:r>
      <w:r w:rsidR="00563AAA" w:rsidRPr="008E4299">
        <w:rPr>
          <w:rFonts w:ascii="Times New Roman" w:eastAsia="Times New Roman" w:hAnsi="Times New Roman" w:cs="Times New Roman"/>
          <w:iCs/>
          <w:color w:val="181818"/>
          <w:sz w:val="24"/>
          <w:szCs w:val="24"/>
          <w:lang w:eastAsia="ru-RU"/>
        </w:rPr>
        <w:t>итература </w:t>
      </w:r>
      <w:r w:rsidR="00563AAA" w:rsidRPr="008E4299">
        <w:rPr>
          <w:rFonts w:ascii="Times New Roman" w:eastAsia="Times New Roman" w:hAnsi="Times New Roman" w:cs="Times New Roman"/>
          <w:color w:val="2A343A"/>
          <w:sz w:val="24"/>
          <w:szCs w:val="24"/>
          <w:lang w:eastAsia="ru-RU"/>
        </w:rPr>
        <w:t> </w:t>
      </w:r>
      <w:r w:rsidR="00563AAA" w:rsidRPr="008E4299">
        <w:rPr>
          <w:rFonts w:ascii="Times New Roman" w:eastAsia="Times New Roman" w:hAnsi="Times New Roman" w:cs="Times New Roman"/>
          <w:iCs/>
          <w:color w:val="181818"/>
          <w:sz w:val="24"/>
          <w:szCs w:val="24"/>
          <w:lang w:eastAsia="ru-RU"/>
        </w:rPr>
        <w:t>А.Н Устинов  «Сельскохозяйственные  машины»</w:t>
      </w:r>
    </w:p>
    <w:p w:rsidR="00DF6BD9" w:rsidRPr="008E4299" w:rsidRDefault="00DF6BD9" w:rsidP="0071216F">
      <w:pPr>
        <w:shd w:val="clear" w:color="auto" w:fill="FFFFFF"/>
        <w:spacing w:after="22" w:line="225" w:lineRule="atLeast"/>
        <w:ind w:right="4319"/>
        <w:jc w:val="both"/>
        <w:rPr>
          <w:rFonts w:ascii="Arial" w:eastAsia="Times New Roman" w:hAnsi="Arial" w:cs="Arial"/>
          <w:b/>
          <w:bCs/>
          <w:color w:val="181818"/>
          <w:sz w:val="24"/>
          <w:szCs w:val="24"/>
          <w:lang w:eastAsia="ru-RU"/>
        </w:rPr>
      </w:pPr>
    </w:p>
    <w:p w:rsidR="00DF6BD9" w:rsidRPr="008E4299" w:rsidRDefault="00DF6BD9" w:rsidP="0071216F">
      <w:pPr>
        <w:shd w:val="clear" w:color="auto" w:fill="FFFFFF"/>
        <w:spacing w:after="22" w:line="225" w:lineRule="atLeast"/>
        <w:ind w:right="4319"/>
        <w:jc w:val="both"/>
        <w:rPr>
          <w:rFonts w:ascii="Arial" w:eastAsia="Times New Roman" w:hAnsi="Arial" w:cs="Arial"/>
          <w:b/>
          <w:bCs/>
          <w:color w:val="181818"/>
          <w:sz w:val="24"/>
          <w:szCs w:val="24"/>
          <w:lang w:eastAsia="ru-RU"/>
        </w:rPr>
      </w:pPr>
    </w:p>
    <w:p w:rsidR="00DF6BD9" w:rsidRPr="008E4299" w:rsidRDefault="00DF6BD9" w:rsidP="0071216F">
      <w:pPr>
        <w:shd w:val="clear" w:color="auto" w:fill="FFFFFF"/>
        <w:spacing w:after="22" w:line="225" w:lineRule="atLeast"/>
        <w:ind w:right="4319"/>
        <w:jc w:val="both"/>
        <w:rPr>
          <w:rFonts w:ascii="Arial" w:eastAsia="Times New Roman" w:hAnsi="Arial" w:cs="Arial"/>
          <w:b/>
          <w:bCs/>
          <w:color w:val="181818"/>
          <w:sz w:val="24"/>
          <w:szCs w:val="24"/>
          <w:lang w:eastAsia="ru-RU"/>
        </w:rPr>
      </w:pPr>
    </w:p>
    <w:p w:rsidR="00DF6BD9" w:rsidRPr="008E4299" w:rsidRDefault="00DF6BD9" w:rsidP="0071216F">
      <w:pPr>
        <w:shd w:val="clear" w:color="auto" w:fill="FFFFFF"/>
        <w:spacing w:after="22" w:line="225" w:lineRule="atLeast"/>
        <w:ind w:right="4319"/>
        <w:jc w:val="both"/>
        <w:rPr>
          <w:rFonts w:ascii="Arial" w:eastAsia="Times New Roman" w:hAnsi="Arial" w:cs="Arial"/>
          <w:b/>
          <w:bCs/>
          <w:color w:val="181818"/>
          <w:sz w:val="24"/>
          <w:szCs w:val="24"/>
          <w:lang w:eastAsia="ru-RU"/>
        </w:rPr>
      </w:pPr>
    </w:p>
    <w:p w:rsidR="00563AAA" w:rsidRPr="008E4299" w:rsidRDefault="008E4299" w:rsidP="008E4299">
      <w:pPr>
        <w:spacing w:line="225" w:lineRule="atLeast"/>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bCs/>
          <w:sz w:val="24"/>
          <w:szCs w:val="24"/>
          <w:lang w:eastAsia="ru-RU"/>
        </w:rPr>
        <w:lastRenderedPageBreak/>
        <w:t>Практическая работа №8.</w:t>
      </w:r>
      <w:r w:rsidR="00563AAA" w:rsidRPr="008E4299">
        <w:rPr>
          <w:rFonts w:ascii="Times New Roman" w:eastAsia="Times New Roman" w:hAnsi="Times New Roman" w:cs="Times New Roman"/>
          <w:sz w:val="24"/>
          <w:szCs w:val="24"/>
          <w:lang w:eastAsia="ru-RU"/>
        </w:rPr>
        <w:t xml:space="preserve">  </w:t>
      </w:r>
      <w:r w:rsidR="003A60F2" w:rsidRPr="008E4299">
        <w:rPr>
          <w:rFonts w:ascii="Times New Roman" w:eastAsia="Times New Roman" w:hAnsi="Times New Roman" w:cs="Times New Roman"/>
          <w:sz w:val="24"/>
          <w:szCs w:val="24"/>
          <w:lang w:eastAsia="ru-RU"/>
        </w:rPr>
        <w:t xml:space="preserve">Выполнение агротехнических работ на агрегатах для посева зерновых и овощных культур. </w:t>
      </w:r>
    </w:p>
    <w:p w:rsidR="00563AAA" w:rsidRPr="008E4299" w:rsidRDefault="00563AAA" w:rsidP="008E4299">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 Цель: ознакомиться с устройством  зерновой сеялки , выучить регулировки СЗП-3.6.  </w:t>
      </w:r>
    </w:p>
    <w:p w:rsidR="003A60F2" w:rsidRPr="008E4299" w:rsidRDefault="00563AAA" w:rsidP="008E4299">
      <w:pPr>
        <w:shd w:val="clear" w:color="auto" w:fill="FFFFFF"/>
        <w:spacing w:after="50" w:line="235" w:lineRule="atLeast"/>
        <w:ind w:right="401"/>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 Оборудование: учебник, тетрадь.  </w:t>
      </w:r>
      <w:r w:rsidR="003A60F2" w:rsidRPr="008E4299">
        <w:rPr>
          <w:rFonts w:ascii="Times New Roman" w:eastAsia="Times New Roman" w:hAnsi="Times New Roman" w:cs="Times New Roman"/>
          <w:sz w:val="24"/>
          <w:szCs w:val="24"/>
          <w:lang w:eastAsia="ru-RU"/>
        </w:rPr>
        <w:t xml:space="preserve"> </w:t>
      </w:r>
    </w:p>
    <w:p w:rsidR="003A60F2" w:rsidRPr="008E4299" w:rsidRDefault="003A60F2" w:rsidP="008E4299">
      <w:pPr>
        <w:shd w:val="clear" w:color="auto" w:fill="FFFFFF"/>
        <w:spacing w:after="0" w:line="279" w:lineRule="atLeast"/>
        <w:ind w:right="7354"/>
        <w:jc w:val="both"/>
        <w:rPr>
          <w:rFonts w:ascii="Times New Roman" w:eastAsia="Times New Roman" w:hAnsi="Times New Roman" w:cs="Times New Roman"/>
          <w:sz w:val="24"/>
          <w:szCs w:val="24"/>
          <w:lang w:eastAsia="ru-RU"/>
        </w:rPr>
      </w:pPr>
    </w:p>
    <w:p w:rsidR="00563AAA" w:rsidRPr="008E4299" w:rsidRDefault="00563AAA" w:rsidP="008E4299">
      <w:pPr>
        <w:shd w:val="clear" w:color="auto" w:fill="FFFFFF"/>
        <w:spacing w:after="0" w:line="279" w:lineRule="atLeast"/>
        <w:ind w:right="7354"/>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 </w:t>
      </w:r>
      <w:r w:rsidRPr="008E4299">
        <w:rPr>
          <w:rFonts w:ascii="Times New Roman" w:eastAsia="Times New Roman" w:hAnsi="Times New Roman" w:cs="Times New Roman"/>
          <w:bCs/>
          <w:sz w:val="24"/>
          <w:szCs w:val="24"/>
          <w:lang w:eastAsia="ru-RU"/>
        </w:rPr>
        <w:t>Ход работы</w:t>
      </w:r>
    </w:p>
    <w:p w:rsidR="00563AAA" w:rsidRPr="008E4299" w:rsidRDefault="00563AAA" w:rsidP="008E4299">
      <w:pPr>
        <w:shd w:val="clear" w:color="auto" w:fill="FFFFFF"/>
        <w:spacing w:after="0" w:line="240" w:lineRule="auto"/>
        <w:ind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1.                  На первом этапе обучающиеся должны подобрать литературу для изучения темы. Поиск литературы следует организовать в разделе  «Организация посева</w:t>
      </w:r>
      <w:r w:rsidRPr="008E4299">
        <w:rPr>
          <w:rFonts w:ascii="Times New Roman" w:eastAsia="Times New Roman" w:hAnsi="Times New Roman" w:cs="Times New Roman"/>
          <w:bCs/>
          <w:sz w:val="24"/>
          <w:szCs w:val="24"/>
          <w:lang w:eastAsia="ru-RU"/>
        </w:rPr>
        <w:t>.</w:t>
      </w:r>
      <w:r w:rsidRPr="008E4299">
        <w:rPr>
          <w:rFonts w:ascii="Times New Roman" w:eastAsia="Times New Roman" w:hAnsi="Times New Roman" w:cs="Times New Roman"/>
          <w:sz w:val="24"/>
          <w:szCs w:val="24"/>
          <w:lang w:eastAsia="ru-RU"/>
        </w:rPr>
        <w:t> »</w:t>
      </w:r>
    </w:p>
    <w:p w:rsidR="00563AAA" w:rsidRPr="008E4299" w:rsidRDefault="00563AAA" w:rsidP="008E4299">
      <w:pPr>
        <w:shd w:val="clear" w:color="auto" w:fill="FFFFFF"/>
        <w:spacing w:after="0" w:line="240" w:lineRule="auto"/>
        <w:ind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2.                  На втором этапе обучающиеся должны составить краткий конспект, раскрывающий сущность изучаемой темы.</w:t>
      </w:r>
    </w:p>
    <w:p w:rsidR="00563AAA" w:rsidRPr="008E4299" w:rsidRDefault="00563AAA" w:rsidP="008E4299">
      <w:pPr>
        <w:shd w:val="clear" w:color="auto" w:fill="FFFFFF"/>
        <w:spacing w:after="0" w:line="240" w:lineRule="auto"/>
        <w:ind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3.                  На третьем этапе обучающиеся должны освоить регулировку  нормы высева выполняется при помощи рычагов-регуляторов высева семян. Длину рабочей части катушки определяют по диаграмме. Более точно сеялку настраивают следующим образом. Приподнимают сеялку домкратами, чтобы колёса не касались земли. Семенное отделение ящика заполняют на ½ зерном. Устанавливают рычаг регулятора на деление шкалы, примерно соответствующее норме высева, клапаны при этом закрыты. Делают метку на ободе колеса. Под сошники подстилают брезент и проворачивают колесо до 3х раз, для заполнения зерном высевающих аппаратов. Затем колесо проворачивают 14 раз. Очень важное значение для роста растений имеет глубина заделки семян. Наиболее удачны всходы зерновых культур при заделке семян на глубину 3-5 см. При посеве все семена должны укладываться на уплотненную почву и прикрываться рыхлой. Эти требования успешно выполняют при помощи сеялок. Сеялки распределяют семена по участку в зависимости от выращиваемой культуры, почвенных и климатических условий. Комплектование зерновых агрегатов начинается с подготовки трактора и технического осмотра сеялки. Подготовка трактора включает подготовку механизма навески. После выбора состава агрегата обучающиеся готовят сцепку. Для работы с 2-3 сеялками (СЗП-3,6) необходима сцепка. К сцепке присоединяют 2 зубовые бороны так, чтобы они шли по следу гусениц или колес трактора. В агрегате сеялки устанавливают симметрично по отношению к осевой линии трактора. Основная регулировка рядовой сеялки в поле — регулировка глубины хода сошников, которая определяет глубину заделки семян. В рядовых зерновых сеялках предусмотрена групповая регулировка глубины хода сошников винтом регулятора заглубления и индивидуальная — поджатием пружин на штангах подвески дисковых сошников. Глубину хода сошников регулируют установкой грузов. В сеялке СЗ-3,6 и ее модификациях предусмотрена также регулировка транспортного просвета сошников и их расположения на одном уровне. В поднятом положении расстояние от нижней кромки сошников до поверхности почвы не должно быть больше 19 см</w:t>
      </w:r>
      <w:r w:rsidR="008E4299" w:rsidRPr="008E4299">
        <w:rPr>
          <w:rFonts w:ascii="Times New Roman" w:eastAsia="Times New Roman" w:hAnsi="Times New Roman" w:cs="Times New Roman"/>
          <w:sz w:val="24"/>
          <w:szCs w:val="24"/>
          <w:lang w:eastAsia="ru-RU"/>
        </w:rPr>
        <w:t xml:space="preserve">. </w:t>
      </w:r>
      <w:r w:rsidRPr="008E4299">
        <w:rPr>
          <w:rFonts w:ascii="Times New Roman" w:eastAsia="Times New Roman" w:hAnsi="Times New Roman" w:cs="Times New Roman"/>
          <w:sz w:val="24"/>
          <w:szCs w:val="24"/>
          <w:lang w:eastAsia="ru-RU"/>
        </w:rPr>
        <w:t>К числу </w:t>
      </w:r>
      <w:r w:rsidRPr="008E4299">
        <w:rPr>
          <w:rFonts w:ascii="Times New Roman" w:eastAsia="Times New Roman" w:hAnsi="Times New Roman" w:cs="Times New Roman"/>
          <w:bCs/>
          <w:sz w:val="24"/>
          <w:szCs w:val="24"/>
          <w:lang w:eastAsia="ru-RU"/>
        </w:rPr>
        <w:t>других регулировок</w:t>
      </w:r>
      <w:r w:rsidRPr="008E4299">
        <w:rPr>
          <w:rFonts w:ascii="Times New Roman" w:eastAsia="Times New Roman" w:hAnsi="Times New Roman" w:cs="Times New Roman"/>
          <w:sz w:val="24"/>
          <w:szCs w:val="24"/>
          <w:lang w:eastAsia="ru-RU"/>
        </w:rPr>
        <w:t> можно отнести те, которые выполняются при подготовке машины к работе и систематически корректируются в процессе посева:  регулировка количества высеваемых семян — изменением рабочей длины катушек высевающих аппаратов и частоты вращения вала; установка зазора между клапанами корпуса аппаратов и высевающими катушками (для мелких и крупных семян); установка зазора между клапанами и штифтами катушек туковысевающих аппаратов (в верхнем крайнем положении рычага опорожнения клапаны всех катушек должны касат</w:t>
      </w:r>
      <w:r w:rsidR="008E4299" w:rsidRPr="008E4299">
        <w:rPr>
          <w:rFonts w:ascii="Times New Roman" w:eastAsia="Times New Roman" w:hAnsi="Times New Roman" w:cs="Times New Roman"/>
          <w:sz w:val="24"/>
          <w:szCs w:val="24"/>
          <w:lang w:eastAsia="ru-RU"/>
        </w:rPr>
        <w:t>ься штифтов; рабочий зазор — 8—10</w:t>
      </w:r>
      <w:r w:rsidRPr="008E4299">
        <w:rPr>
          <w:rFonts w:ascii="Times New Roman" w:eastAsia="Times New Roman" w:hAnsi="Times New Roman" w:cs="Times New Roman"/>
          <w:sz w:val="24"/>
          <w:szCs w:val="24"/>
          <w:lang w:eastAsia="ru-RU"/>
        </w:rPr>
        <w:t>мм).  </w:t>
      </w:r>
    </w:p>
    <w:p w:rsidR="008E4299" w:rsidRPr="008E4299" w:rsidRDefault="008E4299" w:rsidP="008E4299">
      <w:pPr>
        <w:shd w:val="clear" w:color="auto" w:fill="FFFFFF"/>
        <w:spacing w:after="15" w:line="225" w:lineRule="atLeast"/>
        <w:jc w:val="both"/>
        <w:rPr>
          <w:rFonts w:ascii="Times New Roman" w:eastAsia="Times New Roman" w:hAnsi="Times New Roman" w:cs="Times New Roman"/>
          <w:bCs/>
          <w:sz w:val="24"/>
          <w:szCs w:val="24"/>
          <w:lang w:eastAsia="ru-RU"/>
        </w:rPr>
      </w:pPr>
      <w:r w:rsidRPr="008E4299">
        <w:rPr>
          <w:rFonts w:ascii="Times New Roman" w:eastAsia="Times New Roman" w:hAnsi="Times New Roman" w:cs="Times New Roman"/>
          <w:noProof/>
          <w:sz w:val="24"/>
          <w:szCs w:val="24"/>
          <w:lang w:eastAsia="ru-RU"/>
        </w:rPr>
        <w:lastRenderedPageBreak/>
        <w:drawing>
          <wp:inline distT="0" distB="0" distL="0" distR="0" wp14:anchorId="2258DD87" wp14:editId="46374BC0">
            <wp:extent cx="3204210" cy="1736725"/>
            <wp:effectExtent l="0" t="0" r="0" b="0"/>
            <wp:docPr id="19" name="Рисунок 19" descr="https://documents.infourok.ru/367ac473-468e-4f71-8ccc-b1de2a32fdbc/0/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documents.infourok.ru/367ac473-468e-4f71-8ccc-b1de2a32fdbc/0/image00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4210" cy="1736725"/>
                    </a:xfrm>
                    <a:prstGeom prst="rect">
                      <a:avLst/>
                    </a:prstGeom>
                    <a:noFill/>
                    <a:ln>
                      <a:noFill/>
                    </a:ln>
                  </pic:spPr>
                </pic:pic>
              </a:graphicData>
            </a:graphic>
          </wp:inline>
        </w:drawing>
      </w:r>
    </w:p>
    <w:p w:rsidR="00563AAA" w:rsidRPr="008E4299" w:rsidRDefault="00563AAA" w:rsidP="008E4299">
      <w:pPr>
        <w:shd w:val="clear" w:color="auto" w:fill="FFFFFF"/>
        <w:spacing w:after="15" w:line="225" w:lineRule="atLeast"/>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bCs/>
          <w:sz w:val="24"/>
          <w:szCs w:val="24"/>
          <w:lang w:eastAsia="ru-RU"/>
        </w:rPr>
        <w:t>Задание (ответьте на вопросы в тетради):</w:t>
      </w:r>
    </w:p>
    <w:p w:rsidR="00563AAA" w:rsidRPr="008E4299" w:rsidRDefault="00563AAA" w:rsidP="008E4299">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1.Напишите чем регулируется глубина заделки семян на  СЗП-3,6</w:t>
      </w:r>
    </w:p>
    <w:p w:rsidR="008E4299" w:rsidRPr="008E4299" w:rsidRDefault="00563AAA" w:rsidP="008E4299">
      <w:pPr>
        <w:shd w:val="clear" w:color="auto" w:fill="FFFFFF"/>
        <w:spacing w:after="48" w:line="240" w:lineRule="auto"/>
        <w:ind w:right="2428"/>
        <w:jc w:val="both"/>
        <w:rPr>
          <w:rFonts w:ascii="Times New Roman" w:eastAsia="Times New Roman" w:hAnsi="Times New Roman" w:cs="Times New Roman"/>
          <w:iCs/>
          <w:sz w:val="24"/>
          <w:szCs w:val="24"/>
          <w:lang w:eastAsia="ru-RU"/>
        </w:rPr>
      </w:pPr>
      <w:r w:rsidRPr="008E4299">
        <w:rPr>
          <w:rFonts w:ascii="Times New Roman" w:eastAsia="Times New Roman" w:hAnsi="Times New Roman" w:cs="Times New Roman"/>
          <w:sz w:val="24"/>
          <w:szCs w:val="24"/>
          <w:lang w:eastAsia="ru-RU"/>
        </w:rPr>
        <w:t>2.Опишите как регулируется норма высева семян на зерновых сеялках. </w:t>
      </w:r>
      <w:r w:rsidRPr="008E4299">
        <w:rPr>
          <w:rFonts w:ascii="Times New Roman" w:eastAsia="Times New Roman" w:hAnsi="Times New Roman" w:cs="Times New Roman"/>
          <w:iCs/>
          <w:sz w:val="24"/>
          <w:szCs w:val="24"/>
          <w:lang w:eastAsia="ru-RU"/>
        </w:rPr>
        <w:t>  </w:t>
      </w:r>
    </w:p>
    <w:p w:rsidR="008E4299" w:rsidRPr="008E4299" w:rsidRDefault="008E4299" w:rsidP="008E4299">
      <w:pPr>
        <w:shd w:val="clear" w:color="auto" w:fill="FFFFFF"/>
        <w:spacing w:after="48" w:line="240" w:lineRule="auto"/>
        <w:ind w:right="2428"/>
        <w:jc w:val="both"/>
        <w:rPr>
          <w:rFonts w:ascii="Times New Roman" w:eastAsia="Times New Roman" w:hAnsi="Times New Roman" w:cs="Times New Roman"/>
          <w:iCs/>
          <w:sz w:val="24"/>
          <w:szCs w:val="24"/>
          <w:lang w:eastAsia="ru-RU"/>
        </w:rPr>
      </w:pPr>
    </w:p>
    <w:p w:rsidR="00563AAA" w:rsidRPr="008E4299" w:rsidRDefault="008E4299" w:rsidP="008E4299">
      <w:pPr>
        <w:shd w:val="clear" w:color="auto" w:fill="FFFFFF"/>
        <w:spacing w:after="48" w:line="240" w:lineRule="auto"/>
        <w:ind w:right="2428"/>
        <w:jc w:val="both"/>
        <w:rPr>
          <w:rFonts w:ascii="Arial" w:eastAsia="Times New Roman" w:hAnsi="Arial" w:cs="Arial"/>
          <w:color w:val="181818"/>
          <w:sz w:val="24"/>
          <w:szCs w:val="24"/>
          <w:lang w:eastAsia="ru-RU"/>
        </w:rPr>
      </w:pPr>
      <w:r w:rsidRPr="008E4299">
        <w:rPr>
          <w:rFonts w:ascii="Times New Roman" w:eastAsia="Times New Roman" w:hAnsi="Times New Roman" w:cs="Times New Roman"/>
          <w:iCs/>
          <w:sz w:val="24"/>
          <w:szCs w:val="24"/>
          <w:lang w:eastAsia="ru-RU"/>
        </w:rPr>
        <w:t>Л</w:t>
      </w:r>
      <w:r w:rsidR="00563AAA" w:rsidRPr="008E4299">
        <w:rPr>
          <w:rFonts w:ascii="Times New Roman" w:eastAsia="Times New Roman" w:hAnsi="Times New Roman" w:cs="Times New Roman"/>
          <w:iCs/>
          <w:sz w:val="24"/>
          <w:szCs w:val="24"/>
          <w:lang w:eastAsia="ru-RU"/>
        </w:rPr>
        <w:t>итература </w:t>
      </w:r>
      <w:r w:rsidR="00563AAA" w:rsidRPr="008E4299">
        <w:rPr>
          <w:rFonts w:ascii="Times New Roman" w:eastAsia="Times New Roman" w:hAnsi="Times New Roman" w:cs="Times New Roman"/>
          <w:sz w:val="24"/>
          <w:szCs w:val="24"/>
          <w:lang w:eastAsia="ru-RU"/>
        </w:rPr>
        <w:t> </w:t>
      </w:r>
      <w:r w:rsidR="00563AAA" w:rsidRPr="008E4299">
        <w:rPr>
          <w:rFonts w:ascii="Times New Roman" w:eastAsia="Times New Roman" w:hAnsi="Times New Roman" w:cs="Times New Roman"/>
          <w:iCs/>
          <w:sz w:val="24"/>
          <w:szCs w:val="24"/>
          <w:lang w:eastAsia="ru-RU"/>
        </w:rPr>
        <w:t>А.Н Устинов  «Сельскохозяйственные  машины»</w:t>
      </w:r>
    </w:p>
    <w:p w:rsidR="008E4299" w:rsidRDefault="008E4299" w:rsidP="008E4299">
      <w:pPr>
        <w:shd w:val="clear" w:color="auto" w:fill="FFFFFF"/>
        <w:spacing w:after="48" w:line="240" w:lineRule="auto"/>
        <w:ind w:right="65"/>
        <w:jc w:val="both"/>
        <w:rPr>
          <w:rFonts w:ascii="Arial" w:eastAsia="Times New Roman" w:hAnsi="Arial" w:cs="Arial"/>
          <w:b/>
          <w:bCs/>
          <w:color w:val="181818"/>
          <w:sz w:val="24"/>
          <w:szCs w:val="24"/>
          <w:lang w:eastAsia="ru-RU"/>
        </w:rPr>
      </w:pPr>
    </w:p>
    <w:p w:rsidR="008E4299" w:rsidRDefault="008E4299" w:rsidP="008E4299">
      <w:pPr>
        <w:shd w:val="clear" w:color="auto" w:fill="FFFFFF"/>
        <w:spacing w:after="48" w:line="240" w:lineRule="auto"/>
        <w:ind w:right="65"/>
        <w:jc w:val="both"/>
        <w:rPr>
          <w:rFonts w:ascii="Arial" w:eastAsia="Times New Roman" w:hAnsi="Arial" w:cs="Arial"/>
          <w:b/>
          <w:bCs/>
          <w:color w:val="181818"/>
          <w:sz w:val="24"/>
          <w:szCs w:val="24"/>
          <w:lang w:eastAsia="ru-RU"/>
        </w:rPr>
      </w:pPr>
    </w:p>
    <w:p w:rsidR="008E4299" w:rsidRPr="008E4299" w:rsidRDefault="008E4299" w:rsidP="008E4299">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bCs/>
          <w:sz w:val="24"/>
          <w:szCs w:val="24"/>
          <w:lang w:eastAsia="ru-RU"/>
        </w:rPr>
        <w:t>Практическая работа № 9.</w:t>
      </w:r>
      <w:r w:rsidR="00563AAA" w:rsidRPr="008E4299">
        <w:rPr>
          <w:rFonts w:ascii="Times New Roman" w:eastAsia="Times New Roman" w:hAnsi="Times New Roman" w:cs="Times New Roman"/>
          <w:sz w:val="24"/>
          <w:szCs w:val="24"/>
          <w:lang w:eastAsia="ru-RU"/>
        </w:rPr>
        <w:t xml:space="preserve">  </w:t>
      </w:r>
      <w:r w:rsidRPr="008E4299">
        <w:rPr>
          <w:rFonts w:ascii="Times New Roman" w:eastAsia="Times New Roman" w:hAnsi="Times New Roman" w:cs="Times New Roman"/>
          <w:sz w:val="24"/>
          <w:szCs w:val="24"/>
          <w:lang w:eastAsia="ru-RU"/>
        </w:rPr>
        <w:t xml:space="preserve">Выполнение агротехнических работ на агрегатах для уборки трав, силосных культур и производства зеленых кормов. </w:t>
      </w:r>
    </w:p>
    <w:p w:rsidR="00563AAA" w:rsidRPr="008E4299" w:rsidRDefault="00563AAA" w:rsidP="008E4299">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Оборудование: учебник, тетрадь, плакат.</w:t>
      </w:r>
    </w:p>
    <w:p w:rsidR="008E4299" w:rsidRPr="008E4299" w:rsidRDefault="008E4299" w:rsidP="008E4299">
      <w:pPr>
        <w:shd w:val="clear" w:color="auto" w:fill="FFFFFF"/>
        <w:spacing w:after="63" w:line="240" w:lineRule="auto"/>
        <w:ind w:right="4831"/>
        <w:jc w:val="both"/>
        <w:outlineLvl w:val="1"/>
        <w:rPr>
          <w:rFonts w:ascii="Times New Roman" w:eastAsia="Times New Roman" w:hAnsi="Times New Roman" w:cs="Times New Roman"/>
          <w:bCs/>
          <w:sz w:val="24"/>
          <w:szCs w:val="24"/>
          <w:lang w:eastAsia="ru-RU"/>
        </w:rPr>
      </w:pPr>
    </w:p>
    <w:p w:rsidR="00563AAA" w:rsidRPr="008E4299" w:rsidRDefault="00563AAA" w:rsidP="008E4299">
      <w:pPr>
        <w:shd w:val="clear" w:color="auto" w:fill="FFFFFF"/>
        <w:spacing w:after="63" w:line="240" w:lineRule="auto"/>
        <w:ind w:right="4831"/>
        <w:jc w:val="both"/>
        <w:outlineLvl w:val="1"/>
        <w:rPr>
          <w:rFonts w:ascii="Times New Roman" w:eastAsia="Times New Roman" w:hAnsi="Times New Roman" w:cs="Times New Roman"/>
          <w:bCs/>
          <w:sz w:val="24"/>
          <w:szCs w:val="24"/>
          <w:lang w:eastAsia="ru-RU"/>
        </w:rPr>
      </w:pPr>
      <w:r w:rsidRPr="008E4299">
        <w:rPr>
          <w:rFonts w:ascii="Times New Roman" w:eastAsia="Times New Roman" w:hAnsi="Times New Roman" w:cs="Times New Roman"/>
          <w:bCs/>
          <w:sz w:val="24"/>
          <w:szCs w:val="24"/>
          <w:lang w:eastAsia="ru-RU"/>
        </w:rPr>
        <w:t>Ход работы</w:t>
      </w:r>
    </w:p>
    <w:p w:rsidR="00563AAA" w:rsidRPr="008E4299" w:rsidRDefault="00563AAA" w:rsidP="008E4299">
      <w:pPr>
        <w:shd w:val="clear" w:color="auto" w:fill="FFFFFF"/>
        <w:spacing w:after="1" w:line="347" w:lineRule="atLeast"/>
        <w:ind w:left="10"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1.                  На первом этапе обучающиеся должны подобрать литературу для изучения темы. Поиск литературы следует организовать в разделе  «Технология и машины для заготовки кормов»</w:t>
      </w:r>
    </w:p>
    <w:p w:rsidR="00563AAA" w:rsidRPr="008E4299" w:rsidRDefault="00563AAA" w:rsidP="008E4299">
      <w:pPr>
        <w:shd w:val="clear" w:color="auto" w:fill="FFFFFF"/>
        <w:spacing w:after="0" w:line="240" w:lineRule="auto"/>
        <w:ind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2.                  На втором этапе обучающиеся должны составить краткий конспект, раскрывающий сущность изучаемой темы.</w:t>
      </w:r>
    </w:p>
    <w:p w:rsidR="008E4299" w:rsidRPr="008E4299" w:rsidRDefault="00563AAA" w:rsidP="008E4299">
      <w:pPr>
        <w:shd w:val="clear" w:color="auto" w:fill="FFFFFF"/>
        <w:spacing w:after="15" w:line="240" w:lineRule="auto"/>
        <w:ind w:left="10"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 xml:space="preserve">3.                  На третьем этапе обучающиеся должны освоить устройство и назначение машин для уборки сена: Сеноуборочные машины должны обеспечивать получение сена высокого качества, без потерь и с минимальными затратами труда. Они не должны излишне ворошить, перетряхивать и засорять его. Первое скашивание необходимо проводить в период колошения злаковых трав или в период бутонизации бобовых и заканчивать его не позднее начала цветения растений, преобладающих в травостое, так как трава к концу цветения грубеет, и количество усвояемых питательных веществ в ней уменьшается. Скашивание необходимо выполнить за 5...7 дней. В процессе уборки трав на сено последовательно выполняют основные операции: скашивание, ворошение, сгребание сена, оборачивание валков, копнение, подбор копен и транспортировку к местам скирдования, укладку копен в стога и скирды. Для выполнения перечисленных операций применяют следующие машины: косилки, грабли (боковые, колесно-пальцевые и поперечные), копнители, прессы-подборщики, подборщики-укладчики тюков, машину для сушки травы и приготовления сенной муки. Для ускорения сушки скошенных сеяных трав стебли плющат специальными плющилками. Это ускоряет процесс досушивания и способствует приготовлению сена с более высоким содержанием питательных веществ по сравнению с обычным способом уборки. Если используют пресс-подборщики, то ряд машин для копнения сена не применяют. Машины должны обеспечивать низкий, одинаковый по высоте срез (не выше 6 см для естественных и 8 см для сеяных трав), укладку травы в прямолинейные рядки или валки, правильное оборачивание валков на </w:t>
      </w:r>
      <w:r w:rsidRPr="008E4299">
        <w:rPr>
          <w:rFonts w:ascii="Times New Roman" w:eastAsia="Times New Roman" w:hAnsi="Times New Roman" w:cs="Times New Roman"/>
          <w:sz w:val="24"/>
          <w:szCs w:val="24"/>
          <w:lang w:eastAsia="ru-RU"/>
        </w:rPr>
        <w:lastRenderedPageBreak/>
        <w:t>пол-оборота для ускорения сушки нижних слоев, </w:t>
      </w:r>
      <w:r w:rsidRPr="008E4299">
        <w:rPr>
          <w:rFonts w:ascii="Times New Roman" w:eastAsia="Times New Roman" w:hAnsi="Times New Roman" w:cs="Times New Roman"/>
          <w:sz w:val="24"/>
          <w:szCs w:val="24"/>
          <w:vertAlign w:val="superscript"/>
          <w:lang w:eastAsia="ru-RU"/>
        </w:rPr>
        <w:t> </w:t>
      </w:r>
      <w:r w:rsidRPr="008E4299">
        <w:rPr>
          <w:rFonts w:ascii="Times New Roman" w:eastAsia="Times New Roman" w:hAnsi="Times New Roman" w:cs="Times New Roman"/>
          <w:sz w:val="24"/>
          <w:szCs w:val="24"/>
          <w:lang w:eastAsia="ru-RU"/>
        </w:rPr>
        <w:t>а также полный сбор сена кондиционной</w:t>
      </w:r>
      <w:r w:rsidR="008E4299" w:rsidRPr="008E4299">
        <w:rPr>
          <w:rFonts w:ascii="Times New Roman" w:eastAsia="Times New Roman" w:hAnsi="Times New Roman" w:cs="Times New Roman"/>
          <w:sz w:val="24"/>
          <w:szCs w:val="24"/>
          <w:lang w:eastAsia="ru-RU"/>
        </w:rPr>
        <w:t xml:space="preserve"> </w:t>
      </w:r>
      <w:r w:rsidRPr="008E4299">
        <w:rPr>
          <w:rFonts w:ascii="Times New Roman" w:eastAsia="Times New Roman" w:hAnsi="Times New Roman" w:cs="Times New Roman"/>
          <w:sz w:val="24"/>
          <w:szCs w:val="24"/>
          <w:lang w:eastAsia="ru-RU"/>
        </w:rPr>
        <w:t>влажности.</w:t>
      </w:r>
    </w:p>
    <w:p w:rsidR="00563AAA" w:rsidRPr="008E4299" w:rsidRDefault="00563AAA" w:rsidP="008E4299">
      <w:pPr>
        <w:shd w:val="clear" w:color="auto" w:fill="FFFFFF"/>
        <w:spacing w:after="15" w:line="240" w:lineRule="auto"/>
        <w:ind w:left="10"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noProof/>
          <w:sz w:val="24"/>
          <w:szCs w:val="24"/>
          <w:lang w:eastAsia="ru-RU"/>
        </w:rPr>
        <w:drawing>
          <wp:inline distT="0" distB="0" distL="0" distR="0" wp14:anchorId="5261D812" wp14:editId="0EAB03C8">
            <wp:extent cx="6147435" cy="1974850"/>
            <wp:effectExtent l="0" t="0" r="5715" b="6350"/>
            <wp:docPr id="20" name="Рисунок 20" descr="https://documents.infourok.ru/367ac473-468e-4f71-8ccc-b1de2a32fdbc/0/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documents.infourok.ru/367ac473-468e-4f71-8ccc-b1de2a32fdbc/0/image01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47435" cy="1974850"/>
                    </a:xfrm>
                    <a:prstGeom prst="rect">
                      <a:avLst/>
                    </a:prstGeom>
                    <a:noFill/>
                    <a:ln>
                      <a:noFill/>
                    </a:ln>
                  </pic:spPr>
                </pic:pic>
              </a:graphicData>
            </a:graphic>
          </wp:inline>
        </w:drawing>
      </w:r>
    </w:p>
    <w:p w:rsidR="00563AAA" w:rsidRPr="008E4299" w:rsidRDefault="00563AAA" w:rsidP="008E4299">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Задание (ответьте на вопросы в тетради):</w:t>
      </w:r>
    </w:p>
    <w:p w:rsidR="00563AAA" w:rsidRPr="008E4299" w:rsidRDefault="00563AAA" w:rsidP="008E4299">
      <w:pPr>
        <w:shd w:val="clear" w:color="auto" w:fill="FFFFFF"/>
        <w:spacing w:after="48" w:line="240" w:lineRule="auto"/>
        <w:ind w:left="300"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1.    Назовите показатели качества сена, сенажа, силоса</w:t>
      </w:r>
    </w:p>
    <w:p w:rsidR="00563AAA" w:rsidRPr="008E4299" w:rsidRDefault="00563AAA" w:rsidP="008E4299">
      <w:pPr>
        <w:shd w:val="clear" w:color="auto" w:fill="FFFFFF"/>
        <w:spacing w:after="150" w:line="240" w:lineRule="auto"/>
        <w:ind w:left="300"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2.    В чем особенность заготовки сена -кошение и сгребание</w:t>
      </w:r>
    </w:p>
    <w:p w:rsidR="00563AAA" w:rsidRPr="008E4299" w:rsidRDefault="00563AAA" w:rsidP="008E4299">
      <w:pPr>
        <w:shd w:val="clear" w:color="auto" w:fill="FFFFFF"/>
        <w:spacing w:after="149" w:line="240" w:lineRule="auto"/>
        <w:ind w:left="300"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3.    Подбор и складирование сена- назначение, сроки, техника.</w:t>
      </w:r>
    </w:p>
    <w:p w:rsidR="008E4299" w:rsidRPr="008E4299" w:rsidRDefault="008E4299" w:rsidP="008E4299">
      <w:pPr>
        <w:shd w:val="clear" w:color="auto" w:fill="FFFFFF"/>
        <w:spacing w:after="153" w:line="235" w:lineRule="atLeast"/>
        <w:jc w:val="both"/>
        <w:rPr>
          <w:rFonts w:ascii="Times New Roman" w:eastAsia="Times New Roman" w:hAnsi="Times New Roman" w:cs="Times New Roman"/>
          <w:iCs/>
          <w:sz w:val="24"/>
          <w:szCs w:val="24"/>
          <w:lang w:eastAsia="ru-RU"/>
        </w:rPr>
      </w:pPr>
    </w:p>
    <w:p w:rsidR="00563AAA" w:rsidRPr="008E4299" w:rsidRDefault="00563AAA" w:rsidP="008E4299">
      <w:pPr>
        <w:shd w:val="clear" w:color="auto" w:fill="FFFFFF"/>
        <w:spacing w:after="153" w:line="235" w:lineRule="atLeast"/>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iCs/>
          <w:sz w:val="24"/>
          <w:szCs w:val="24"/>
          <w:lang w:eastAsia="ru-RU"/>
        </w:rPr>
        <w:t>Литература: А.Н.Устинов «Сельскохозяйственные машины»</w:t>
      </w:r>
    </w:p>
    <w:p w:rsidR="008E4299" w:rsidRDefault="008E4299" w:rsidP="008E4299">
      <w:pPr>
        <w:spacing w:line="225" w:lineRule="atLeast"/>
        <w:jc w:val="both"/>
        <w:rPr>
          <w:rFonts w:ascii="Arial" w:eastAsia="Times New Roman" w:hAnsi="Arial" w:cs="Arial"/>
          <w:b/>
          <w:bCs/>
          <w:color w:val="181818"/>
          <w:sz w:val="24"/>
          <w:szCs w:val="24"/>
          <w:lang w:eastAsia="ru-RU"/>
        </w:rPr>
      </w:pPr>
    </w:p>
    <w:p w:rsidR="008E4299" w:rsidRDefault="008E4299" w:rsidP="008E4299">
      <w:pPr>
        <w:spacing w:line="225" w:lineRule="atLeast"/>
        <w:jc w:val="both"/>
        <w:rPr>
          <w:rFonts w:ascii="Arial" w:eastAsia="Times New Roman" w:hAnsi="Arial" w:cs="Arial"/>
          <w:b/>
          <w:bCs/>
          <w:color w:val="181818"/>
          <w:sz w:val="24"/>
          <w:szCs w:val="24"/>
          <w:lang w:eastAsia="ru-RU"/>
        </w:rPr>
      </w:pPr>
    </w:p>
    <w:p w:rsidR="003A60F2" w:rsidRPr="008E4299" w:rsidRDefault="008E4299" w:rsidP="008E4299">
      <w:pPr>
        <w:spacing w:line="225" w:lineRule="atLeast"/>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bCs/>
          <w:sz w:val="24"/>
          <w:szCs w:val="24"/>
          <w:lang w:eastAsia="ru-RU"/>
        </w:rPr>
        <w:t>Практическая работа № 10</w:t>
      </w:r>
      <w:r w:rsidR="003A60F2" w:rsidRPr="008E4299">
        <w:rPr>
          <w:rFonts w:ascii="Times New Roman" w:eastAsia="Times New Roman" w:hAnsi="Times New Roman" w:cs="Times New Roman"/>
          <w:sz w:val="24"/>
          <w:szCs w:val="24"/>
          <w:lang w:eastAsia="ru-RU"/>
        </w:rPr>
        <w:t xml:space="preserve">   </w:t>
      </w:r>
      <w:r w:rsidRPr="008E4299">
        <w:rPr>
          <w:rFonts w:ascii="Times New Roman" w:eastAsia="Times New Roman" w:hAnsi="Times New Roman" w:cs="Times New Roman"/>
          <w:sz w:val="24"/>
          <w:szCs w:val="24"/>
          <w:lang w:eastAsia="ru-RU"/>
        </w:rPr>
        <w:t>Выполнение агротехнических работ на агрегатах для возделывания и уборки картофеля.</w:t>
      </w:r>
    </w:p>
    <w:p w:rsidR="003A60F2" w:rsidRPr="008E4299" w:rsidRDefault="003A60F2" w:rsidP="008E4299">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 Цель: ознакомиться с устройством картофелесажалки СН-4Б, выучить ее регулировки. </w:t>
      </w:r>
    </w:p>
    <w:p w:rsidR="003A60F2" w:rsidRPr="008E4299" w:rsidRDefault="003A60F2" w:rsidP="008E4299">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 Оборудование: учебник, тетрадь</w:t>
      </w:r>
    </w:p>
    <w:p w:rsidR="008E4299" w:rsidRPr="008E4299" w:rsidRDefault="008E4299" w:rsidP="008E4299">
      <w:pPr>
        <w:shd w:val="clear" w:color="auto" w:fill="FFFFFF"/>
        <w:spacing w:after="0" w:line="279" w:lineRule="atLeast"/>
        <w:ind w:right="6696"/>
        <w:jc w:val="both"/>
        <w:rPr>
          <w:rFonts w:ascii="Times New Roman" w:eastAsia="Times New Roman" w:hAnsi="Times New Roman" w:cs="Times New Roman"/>
          <w:bCs/>
          <w:sz w:val="24"/>
          <w:szCs w:val="24"/>
          <w:lang w:eastAsia="ru-RU"/>
        </w:rPr>
      </w:pPr>
    </w:p>
    <w:p w:rsidR="003A60F2" w:rsidRPr="008E4299" w:rsidRDefault="003A60F2" w:rsidP="008E4299">
      <w:pPr>
        <w:shd w:val="clear" w:color="auto" w:fill="FFFFFF"/>
        <w:spacing w:after="0" w:line="279" w:lineRule="atLeast"/>
        <w:ind w:right="6696"/>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bCs/>
          <w:sz w:val="24"/>
          <w:szCs w:val="24"/>
          <w:lang w:eastAsia="ru-RU"/>
        </w:rPr>
        <w:t>Ход работы</w:t>
      </w:r>
    </w:p>
    <w:p w:rsidR="003A60F2" w:rsidRPr="008E4299" w:rsidRDefault="003A60F2" w:rsidP="008E4299">
      <w:pPr>
        <w:shd w:val="clear" w:color="auto" w:fill="FFFFFF"/>
        <w:spacing w:after="48" w:line="240" w:lineRule="auto"/>
        <w:ind w:left="240"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1.  На первом этапе обучающиеся должны подобрать литературу для изучения темы. Поиск литературы следует организовать в разделе  «Организация посева  картофеля»</w:t>
      </w:r>
    </w:p>
    <w:p w:rsidR="003A60F2" w:rsidRPr="008E4299" w:rsidRDefault="003A60F2" w:rsidP="008E4299">
      <w:pPr>
        <w:shd w:val="clear" w:color="auto" w:fill="FFFFFF"/>
        <w:spacing w:after="48" w:line="240" w:lineRule="auto"/>
        <w:ind w:left="240"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2.  На втором этапе обучающиеся должны составить краткий конспект, раскрывающий сущность изучаемой темы.</w:t>
      </w:r>
    </w:p>
    <w:p w:rsidR="003A60F2" w:rsidRPr="008E4299" w:rsidRDefault="003A60F2" w:rsidP="008E4299">
      <w:pPr>
        <w:shd w:val="clear" w:color="auto" w:fill="FFFFFF"/>
        <w:spacing w:after="48" w:line="240" w:lineRule="auto"/>
        <w:ind w:left="240"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3.  На третьем этапе обучающиеся должны освоить  устройство СН-4Б и ее регулировки:</w:t>
      </w:r>
    </w:p>
    <w:p w:rsidR="003A60F2" w:rsidRPr="008E4299" w:rsidRDefault="003A60F2" w:rsidP="008E4299">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Картофелесажалка СН-4Б предназначена для гребневой и гладкой рядовой посадки клубней весом 40-100 грамм, с одновременным внесением минеральных удобрений. Посадка проводится с междурядьем 70 см.</w:t>
      </w:r>
    </w:p>
    <w:p w:rsidR="003A60F2" w:rsidRPr="008E4299" w:rsidRDefault="003A60F2" w:rsidP="008E4299">
      <w:pPr>
        <w:shd w:val="clear" w:color="auto" w:fill="FFFFFF"/>
        <w:spacing w:after="194" w:line="240" w:lineRule="auto"/>
        <w:ind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Расстояние между клубнями 25-30-35-40 см. Агрегатируется с тракторами МТЗ-82 и Т-70С. Картофелесажалка состоит из рамы, двух бункеров с питательными ковшами, 4-х вычерпывающих аппаратов расположенных попарно, 2-х туковысевающих аппаратов АТ-2А, 4-х сошников с копирующими колёсами и бороздозакрывающих рабочих органов, механизма привода, 2-х опорных колёс, заглаживающего катка. По бокам сажалки закреплены подножки с поручнями и автосцеп.</w:t>
      </w:r>
      <w:r w:rsidR="0052677F">
        <w:rPr>
          <w:rFonts w:ascii="Times New Roman" w:eastAsia="Times New Roman" w:hAnsi="Times New Roman" w:cs="Times New Roman"/>
          <w:sz w:val="24"/>
          <w:szCs w:val="24"/>
          <w:lang w:eastAsia="ru-RU"/>
        </w:rPr>
        <w:t xml:space="preserve"> </w:t>
      </w:r>
      <w:r w:rsidRPr="008E4299">
        <w:rPr>
          <w:rFonts w:ascii="Times New Roman" w:eastAsia="Times New Roman" w:hAnsi="Times New Roman" w:cs="Times New Roman"/>
          <w:sz w:val="24"/>
          <w:szCs w:val="24"/>
          <w:lang w:eastAsia="ru-RU"/>
        </w:rPr>
        <w:t>Ложечки вычерпывающих аппаратов должны располагаться в общих плоскостях – обеспечивается перестановкой диска на фланце. Зазор между ложечками и днищем должен быть 2-7 мм. Его регулируют растяжками.</w:t>
      </w:r>
      <w:r w:rsidR="0052677F">
        <w:rPr>
          <w:rFonts w:ascii="Times New Roman" w:eastAsia="Times New Roman" w:hAnsi="Times New Roman" w:cs="Times New Roman"/>
          <w:sz w:val="24"/>
          <w:szCs w:val="24"/>
          <w:lang w:eastAsia="ru-RU"/>
        </w:rPr>
        <w:t xml:space="preserve"> </w:t>
      </w:r>
      <w:r w:rsidRPr="008E4299">
        <w:rPr>
          <w:rFonts w:ascii="Times New Roman" w:eastAsia="Times New Roman" w:hAnsi="Times New Roman" w:cs="Times New Roman"/>
          <w:sz w:val="24"/>
          <w:szCs w:val="24"/>
          <w:lang w:eastAsia="ru-RU"/>
        </w:rPr>
        <w:t>Глубину хода сошников регулируют поднимая или опуская опорные колеса.</w:t>
      </w:r>
    </w:p>
    <w:p w:rsidR="003A60F2" w:rsidRPr="008E4299" w:rsidRDefault="003A60F2" w:rsidP="008E4299">
      <w:pPr>
        <w:shd w:val="clear" w:color="auto" w:fill="FFFFFF"/>
        <w:spacing w:after="0" w:line="225" w:lineRule="atLeast"/>
        <w:ind w:right="3484"/>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noProof/>
          <w:sz w:val="24"/>
          <w:szCs w:val="24"/>
          <w:lang w:eastAsia="ru-RU"/>
        </w:rPr>
        <w:lastRenderedPageBreak/>
        <w:drawing>
          <wp:inline distT="0" distB="0" distL="0" distR="0" wp14:anchorId="51BCCFF2" wp14:editId="53824AE8">
            <wp:extent cx="4764405" cy="2228215"/>
            <wp:effectExtent l="0" t="0" r="0" b="635"/>
            <wp:docPr id="21" name="Рисунок 21" descr="https://documents.infourok.ru/367ac473-468e-4f71-8ccc-b1de2a32fdbc/0/image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documents.infourok.ru/367ac473-468e-4f71-8ccc-b1de2a32fdbc/0/image01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4405" cy="2228215"/>
                    </a:xfrm>
                    <a:prstGeom prst="rect">
                      <a:avLst/>
                    </a:prstGeom>
                    <a:noFill/>
                    <a:ln>
                      <a:noFill/>
                    </a:ln>
                  </pic:spPr>
                </pic:pic>
              </a:graphicData>
            </a:graphic>
          </wp:inline>
        </w:drawing>
      </w:r>
      <w:r w:rsidRPr="008E4299">
        <w:rPr>
          <w:rFonts w:ascii="Times New Roman" w:eastAsia="Times New Roman" w:hAnsi="Times New Roman" w:cs="Times New Roman"/>
          <w:sz w:val="24"/>
          <w:szCs w:val="24"/>
          <w:lang w:eastAsia="ru-RU"/>
        </w:rPr>
        <w:t> </w:t>
      </w:r>
    </w:p>
    <w:p w:rsidR="003A60F2" w:rsidRPr="008E4299" w:rsidRDefault="003A60F2" w:rsidP="008E4299">
      <w:pPr>
        <w:shd w:val="clear" w:color="auto" w:fill="FFFFFF"/>
        <w:spacing w:after="55" w:line="225" w:lineRule="atLeast"/>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bCs/>
          <w:sz w:val="24"/>
          <w:szCs w:val="24"/>
          <w:lang w:eastAsia="ru-RU"/>
        </w:rPr>
        <w:t>Задание (ответьте на вопросы в тетради):</w:t>
      </w:r>
      <w:r w:rsidRPr="008E4299">
        <w:rPr>
          <w:rFonts w:ascii="Times New Roman" w:eastAsia="Times New Roman" w:hAnsi="Times New Roman" w:cs="Times New Roman"/>
          <w:bCs/>
          <w:iCs/>
          <w:sz w:val="24"/>
          <w:szCs w:val="24"/>
          <w:lang w:eastAsia="ru-RU"/>
        </w:rPr>
        <w:t>   </w:t>
      </w:r>
      <w:r w:rsidRPr="008E4299">
        <w:rPr>
          <w:rFonts w:ascii="Times New Roman" w:eastAsia="Times New Roman" w:hAnsi="Times New Roman" w:cs="Times New Roman"/>
          <w:bCs/>
          <w:sz w:val="24"/>
          <w:szCs w:val="24"/>
          <w:lang w:eastAsia="ru-RU"/>
        </w:rPr>
        <w:t> </w:t>
      </w:r>
    </w:p>
    <w:p w:rsidR="003A60F2" w:rsidRPr="008E4299" w:rsidRDefault="003A60F2" w:rsidP="008E4299">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1. Напишите  и нарисуйте основные узлы картофелесажалки.</w:t>
      </w:r>
    </w:p>
    <w:p w:rsidR="003A60F2" w:rsidRPr="008E4299" w:rsidRDefault="003A60F2" w:rsidP="008E4299">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2.С какими тракторами агрегатируется СН-4Б?</w:t>
      </w:r>
    </w:p>
    <w:p w:rsidR="003A60F2" w:rsidRPr="008E4299" w:rsidRDefault="003A60F2" w:rsidP="008E4299">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sz w:val="24"/>
          <w:szCs w:val="24"/>
          <w:lang w:eastAsia="ru-RU"/>
        </w:rPr>
        <w:t>3.На какую глубину производят посадку картофеля?</w:t>
      </w:r>
    </w:p>
    <w:p w:rsidR="008E4299" w:rsidRPr="008E4299" w:rsidRDefault="003A60F2" w:rsidP="008E4299">
      <w:pPr>
        <w:shd w:val="clear" w:color="auto" w:fill="FFFFFF"/>
        <w:spacing w:after="54" w:line="235" w:lineRule="atLeast"/>
        <w:jc w:val="both"/>
        <w:rPr>
          <w:rFonts w:ascii="Times New Roman" w:eastAsia="Times New Roman" w:hAnsi="Times New Roman" w:cs="Times New Roman"/>
          <w:iCs/>
          <w:sz w:val="24"/>
          <w:szCs w:val="24"/>
          <w:lang w:eastAsia="ru-RU"/>
        </w:rPr>
      </w:pPr>
      <w:r w:rsidRPr="008E4299">
        <w:rPr>
          <w:rFonts w:ascii="Times New Roman" w:eastAsia="Times New Roman" w:hAnsi="Times New Roman" w:cs="Times New Roman"/>
          <w:iCs/>
          <w:sz w:val="24"/>
          <w:szCs w:val="24"/>
          <w:lang w:eastAsia="ru-RU"/>
        </w:rPr>
        <w:t> </w:t>
      </w:r>
    </w:p>
    <w:p w:rsidR="003A60F2" w:rsidRPr="008E4299" w:rsidRDefault="008E4299" w:rsidP="008E4299">
      <w:pPr>
        <w:shd w:val="clear" w:color="auto" w:fill="FFFFFF"/>
        <w:spacing w:after="54" w:line="235" w:lineRule="atLeast"/>
        <w:jc w:val="both"/>
        <w:rPr>
          <w:rFonts w:ascii="Times New Roman" w:eastAsia="Times New Roman" w:hAnsi="Times New Roman" w:cs="Times New Roman"/>
          <w:sz w:val="24"/>
          <w:szCs w:val="24"/>
          <w:lang w:eastAsia="ru-RU"/>
        </w:rPr>
      </w:pPr>
      <w:r w:rsidRPr="008E4299">
        <w:rPr>
          <w:rFonts w:ascii="Times New Roman" w:eastAsia="Times New Roman" w:hAnsi="Times New Roman" w:cs="Times New Roman"/>
          <w:iCs/>
          <w:sz w:val="24"/>
          <w:szCs w:val="24"/>
          <w:lang w:eastAsia="ru-RU"/>
        </w:rPr>
        <w:t>Л</w:t>
      </w:r>
      <w:r w:rsidR="003A60F2" w:rsidRPr="008E4299">
        <w:rPr>
          <w:rFonts w:ascii="Times New Roman" w:eastAsia="Times New Roman" w:hAnsi="Times New Roman" w:cs="Times New Roman"/>
          <w:iCs/>
          <w:sz w:val="24"/>
          <w:szCs w:val="24"/>
          <w:lang w:eastAsia="ru-RU"/>
        </w:rPr>
        <w:t>итература </w:t>
      </w:r>
      <w:r w:rsidR="003A60F2" w:rsidRPr="008E4299">
        <w:rPr>
          <w:rFonts w:ascii="Times New Roman" w:eastAsia="Times New Roman" w:hAnsi="Times New Roman" w:cs="Times New Roman"/>
          <w:sz w:val="24"/>
          <w:szCs w:val="24"/>
          <w:lang w:eastAsia="ru-RU"/>
        </w:rPr>
        <w:t> </w:t>
      </w:r>
      <w:r w:rsidR="003A60F2" w:rsidRPr="008E4299">
        <w:rPr>
          <w:rFonts w:ascii="Times New Roman" w:eastAsia="Times New Roman" w:hAnsi="Times New Roman" w:cs="Times New Roman"/>
          <w:iCs/>
          <w:sz w:val="24"/>
          <w:szCs w:val="24"/>
          <w:lang w:eastAsia="ru-RU"/>
        </w:rPr>
        <w:t>А.Н Устинов  «Сельскохозяйственные  машины»</w:t>
      </w:r>
    </w:p>
    <w:p w:rsidR="0052677F" w:rsidRDefault="0052677F" w:rsidP="0052677F">
      <w:pPr>
        <w:spacing w:line="225" w:lineRule="atLeast"/>
        <w:jc w:val="both"/>
        <w:rPr>
          <w:rFonts w:ascii="Arial" w:eastAsia="Times New Roman" w:hAnsi="Arial" w:cs="Arial"/>
          <w:b/>
          <w:bCs/>
          <w:color w:val="181818"/>
          <w:sz w:val="21"/>
          <w:szCs w:val="21"/>
          <w:lang w:eastAsia="ru-RU"/>
        </w:rPr>
      </w:pPr>
    </w:p>
    <w:p w:rsidR="0052677F" w:rsidRDefault="0052677F" w:rsidP="0052677F">
      <w:pPr>
        <w:spacing w:line="225" w:lineRule="atLeast"/>
        <w:jc w:val="both"/>
        <w:rPr>
          <w:rFonts w:ascii="Arial" w:eastAsia="Times New Roman" w:hAnsi="Arial" w:cs="Arial"/>
          <w:b/>
          <w:bCs/>
          <w:color w:val="181818"/>
          <w:sz w:val="21"/>
          <w:szCs w:val="21"/>
          <w:lang w:eastAsia="ru-RU"/>
        </w:rPr>
      </w:pPr>
    </w:p>
    <w:p w:rsidR="003A60F2" w:rsidRPr="0052677F" w:rsidRDefault="0052677F" w:rsidP="0052677F">
      <w:pPr>
        <w:spacing w:line="225" w:lineRule="atLeast"/>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bCs/>
          <w:sz w:val="24"/>
          <w:szCs w:val="24"/>
          <w:lang w:eastAsia="ru-RU"/>
        </w:rPr>
        <w:t>Пра</w:t>
      </w:r>
      <w:r w:rsidR="003A60F2" w:rsidRPr="0052677F">
        <w:rPr>
          <w:rFonts w:ascii="Times New Roman" w:eastAsia="Times New Roman" w:hAnsi="Times New Roman" w:cs="Times New Roman"/>
          <w:bCs/>
          <w:sz w:val="24"/>
          <w:szCs w:val="24"/>
          <w:lang w:eastAsia="ru-RU"/>
        </w:rPr>
        <w:t>ктическая работа № 11</w:t>
      </w:r>
      <w:r>
        <w:rPr>
          <w:rFonts w:ascii="Times New Roman" w:eastAsia="Times New Roman" w:hAnsi="Times New Roman" w:cs="Times New Roman"/>
          <w:bCs/>
          <w:sz w:val="24"/>
          <w:szCs w:val="24"/>
          <w:lang w:eastAsia="ru-RU"/>
        </w:rPr>
        <w:t>.</w:t>
      </w:r>
      <w:r w:rsidR="003A60F2" w:rsidRPr="0052677F">
        <w:rPr>
          <w:rFonts w:ascii="Times New Roman" w:eastAsia="Times New Roman" w:hAnsi="Times New Roman" w:cs="Times New Roman"/>
          <w:bCs/>
          <w:sz w:val="24"/>
          <w:szCs w:val="24"/>
          <w:lang w:eastAsia="ru-RU"/>
        </w:rPr>
        <w:t>  </w:t>
      </w:r>
      <w:r w:rsidRPr="0052677F">
        <w:rPr>
          <w:rFonts w:ascii="Times New Roman" w:eastAsia="Times New Roman" w:hAnsi="Times New Roman" w:cs="Times New Roman"/>
          <w:sz w:val="24"/>
          <w:szCs w:val="24"/>
          <w:lang w:eastAsia="ru-RU"/>
        </w:rPr>
        <w:t>Выполнение агротехнических работ на агрегатах для приготовления и внесения удобрений, химической защиты растений и полива.</w:t>
      </w:r>
    </w:p>
    <w:p w:rsidR="003A60F2" w:rsidRPr="0052677F" w:rsidRDefault="003A60F2" w:rsidP="0052677F">
      <w:pPr>
        <w:shd w:val="clear" w:color="auto" w:fill="FFFFFF"/>
        <w:spacing w:after="11" w:line="240" w:lineRule="auto"/>
        <w:ind w:right="65"/>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sz w:val="24"/>
          <w:szCs w:val="24"/>
          <w:lang w:eastAsia="ru-RU"/>
        </w:rPr>
        <w:t> Цель: ознакомиться с устройством  протравителя ПС-10,запомнить регулировки  ПС-10.  </w:t>
      </w:r>
    </w:p>
    <w:p w:rsidR="003A60F2" w:rsidRPr="0052677F" w:rsidRDefault="003A60F2" w:rsidP="0052677F">
      <w:pPr>
        <w:shd w:val="clear" w:color="auto" w:fill="FFFFFF"/>
        <w:spacing w:after="10" w:line="235" w:lineRule="atLeast"/>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sz w:val="24"/>
          <w:szCs w:val="24"/>
          <w:lang w:eastAsia="ru-RU"/>
        </w:rPr>
        <w:t> Оборудование: учебник, тетрадь. </w:t>
      </w:r>
    </w:p>
    <w:p w:rsidR="0052677F" w:rsidRPr="0052677F" w:rsidRDefault="0052677F" w:rsidP="0052677F">
      <w:pPr>
        <w:shd w:val="clear" w:color="auto" w:fill="FFFFFF"/>
        <w:spacing w:after="10" w:line="235" w:lineRule="atLeast"/>
        <w:jc w:val="both"/>
        <w:rPr>
          <w:rFonts w:ascii="Times New Roman" w:eastAsia="Times New Roman" w:hAnsi="Times New Roman" w:cs="Times New Roman"/>
          <w:sz w:val="24"/>
          <w:szCs w:val="24"/>
          <w:lang w:eastAsia="ru-RU"/>
        </w:rPr>
      </w:pPr>
    </w:p>
    <w:p w:rsidR="003A60F2" w:rsidRPr="0052677F" w:rsidRDefault="003A60F2" w:rsidP="0052677F">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52677F">
        <w:rPr>
          <w:rFonts w:ascii="Times New Roman" w:eastAsia="Times New Roman" w:hAnsi="Times New Roman" w:cs="Times New Roman"/>
          <w:bCs/>
          <w:kern w:val="36"/>
          <w:sz w:val="24"/>
          <w:szCs w:val="24"/>
          <w:lang w:eastAsia="ru-RU"/>
        </w:rPr>
        <w:t>Ход работы</w:t>
      </w:r>
    </w:p>
    <w:p w:rsidR="003A60F2" w:rsidRPr="0052677F" w:rsidRDefault="003A60F2" w:rsidP="0052677F">
      <w:pPr>
        <w:shd w:val="clear" w:color="auto" w:fill="FFFFFF"/>
        <w:spacing w:after="0" w:line="240" w:lineRule="auto"/>
        <w:ind w:right="65"/>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sz w:val="24"/>
          <w:szCs w:val="24"/>
          <w:lang w:eastAsia="ru-RU"/>
        </w:rPr>
        <w:t>1.                  На первом этапе обучающиеся должны  рассмотреть понятия: химическая защита растений, способы протравливания семян. </w:t>
      </w:r>
    </w:p>
    <w:p w:rsidR="003A60F2" w:rsidRPr="0052677F" w:rsidRDefault="003A60F2" w:rsidP="0052677F">
      <w:pPr>
        <w:shd w:val="clear" w:color="auto" w:fill="FFFFFF"/>
        <w:spacing w:after="0" w:line="240" w:lineRule="auto"/>
        <w:ind w:right="65"/>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sz w:val="24"/>
          <w:szCs w:val="24"/>
          <w:lang w:eastAsia="ru-RU"/>
        </w:rPr>
        <w:t>2.                  На втором этапе обучающиеся должны составить краткий конспект, раскрывающий сущность изучаемой темы. Изучить устройство протравливателя ПС-10 .</w:t>
      </w:r>
    </w:p>
    <w:p w:rsidR="003A60F2" w:rsidRPr="0052677F" w:rsidRDefault="003A60F2" w:rsidP="0052677F">
      <w:pPr>
        <w:shd w:val="clear" w:color="auto" w:fill="FFFFFF"/>
        <w:spacing w:after="17" w:line="240" w:lineRule="auto"/>
        <w:ind w:left="10" w:right="65"/>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sz w:val="24"/>
          <w:szCs w:val="24"/>
          <w:lang w:eastAsia="ru-RU"/>
        </w:rPr>
        <w:t>3.                  На третьем  этапе обучающиеся должны  усвоить регулировки ПС-10. Протравливатель ПС–10  универсальная машина камерного типа. Предназначена для протравливания с увлажнением семян зерновых, бобовых и технических культур распыленными водными суспензиями протравителей. ПС–10 — самоходная, автоматическая установка с электроприводом всех узлов и механизмов. Машина обеспечивает протравливание, механизированную заправку водой, приготовление рабочей суспензии, загрузку зерном, выгрузку протравленных семян и очистку воздуха, загрязненного пестицидами. Расход суспензии и подача зерна регулируются дозаторами, которые снабжены градуированными шкалами и регуляторами.</w:t>
      </w:r>
      <w:r w:rsidR="0052677F">
        <w:rPr>
          <w:rFonts w:ascii="Times New Roman" w:eastAsia="Times New Roman" w:hAnsi="Times New Roman" w:cs="Times New Roman"/>
          <w:sz w:val="24"/>
          <w:szCs w:val="24"/>
          <w:lang w:eastAsia="ru-RU"/>
        </w:rPr>
        <w:t xml:space="preserve"> </w:t>
      </w:r>
      <w:r w:rsidRPr="0052677F">
        <w:rPr>
          <w:rFonts w:ascii="Times New Roman" w:eastAsia="Times New Roman" w:hAnsi="Times New Roman" w:cs="Times New Roman"/>
          <w:sz w:val="24"/>
          <w:szCs w:val="24"/>
          <w:lang w:eastAsia="ru-RU"/>
        </w:rPr>
        <w:t>Протравливатель может работать в двух режимах: ручном и автоматическом. Проверка работы машины, маневрирование и заправка водой проводятся при ручном режиме, протравливание — только при автоматическом. Оператор, обслуживающий эту машину, должен перед началом работы проверить герметичность резервуара, соединения его с трубопроводами рабочей жидкости, надежность крепления зернового бункера и всех остальных креплений. Если машина полностью исправна, ее приводят в действие и обкатывают на холостом ходу 10–15 мин.</w:t>
      </w:r>
      <w:r w:rsidR="0052677F">
        <w:rPr>
          <w:rFonts w:ascii="Times New Roman" w:eastAsia="Times New Roman" w:hAnsi="Times New Roman" w:cs="Times New Roman"/>
          <w:sz w:val="24"/>
          <w:szCs w:val="24"/>
          <w:lang w:eastAsia="ru-RU"/>
        </w:rPr>
        <w:t xml:space="preserve"> </w:t>
      </w:r>
      <w:r w:rsidRPr="0052677F">
        <w:rPr>
          <w:rFonts w:ascii="Times New Roman" w:eastAsia="Times New Roman" w:hAnsi="Times New Roman" w:cs="Times New Roman"/>
          <w:sz w:val="24"/>
          <w:szCs w:val="24"/>
          <w:lang w:eastAsia="ru-RU"/>
        </w:rPr>
        <w:t xml:space="preserve">Настройка протравливателя производится установкой рычага на требуемое деление шкалы дозатора семян. Переключатель режимов работы при этом </w:t>
      </w:r>
      <w:r w:rsidRPr="0052677F">
        <w:rPr>
          <w:rFonts w:ascii="Times New Roman" w:eastAsia="Times New Roman" w:hAnsi="Times New Roman" w:cs="Times New Roman"/>
          <w:sz w:val="24"/>
          <w:szCs w:val="24"/>
          <w:lang w:eastAsia="ru-RU"/>
        </w:rPr>
        <w:lastRenderedPageBreak/>
        <w:t>должен находиться в положении "Р". При протравливании зерновых культур устанавливают расход пестицидов перед засыпкой их в бак.</w:t>
      </w:r>
      <w:r w:rsidR="0052677F">
        <w:rPr>
          <w:rFonts w:ascii="Times New Roman" w:eastAsia="Times New Roman" w:hAnsi="Times New Roman" w:cs="Times New Roman"/>
          <w:sz w:val="24"/>
          <w:szCs w:val="24"/>
          <w:lang w:eastAsia="ru-RU"/>
        </w:rPr>
        <w:t xml:space="preserve"> </w:t>
      </w:r>
      <w:r w:rsidRPr="0052677F">
        <w:rPr>
          <w:rFonts w:ascii="Times New Roman" w:eastAsia="Times New Roman" w:hAnsi="Times New Roman" w:cs="Times New Roman"/>
          <w:sz w:val="24"/>
          <w:szCs w:val="24"/>
          <w:lang w:eastAsia="ru-RU"/>
        </w:rPr>
        <w:t>Расход суспензий пестицидов определяют по шкале дозатора. После этого регулируют давление в резервуаре и приступают непосредственно к обработке семян. Контроль за количеством жидкости в резервуаре и засоряемостью форсунки осуществляет оператор с помощью электрической сигнализации, а двое вспомогательных рабочих следят за равномерной подачей зерна в бункер и за своевременным отгребанием зерна из–под выгрузного шнека.</w:t>
      </w:r>
    </w:p>
    <w:p w:rsidR="003A60F2" w:rsidRPr="0052677F" w:rsidRDefault="003A60F2" w:rsidP="0052677F">
      <w:pPr>
        <w:shd w:val="clear" w:color="auto" w:fill="FFFFFF"/>
        <w:spacing w:after="216" w:line="225" w:lineRule="atLeast"/>
        <w:ind w:right="3261"/>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noProof/>
          <w:sz w:val="24"/>
          <w:szCs w:val="24"/>
          <w:lang w:eastAsia="ru-RU"/>
        </w:rPr>
        <w:drawing>
          <wp:inline distT="0" distB="0" distL="0" distR="0" wp14:anchorId="4F33AC63" wp14:editId="0C693DB7">
            <wp:extent cx="4902200" cy="1905635"/>
            <wp:effectExtent l="0" t="0" r="0" b="0"/>
            <wp:docPr id="26" name="Рисунок 26" descr="https://documents.infourok.ru/367ac473-468e-4f71-8ccc-b1de2a32fdbc/0/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documents.infourok.ru/367ac473-468e-4f71-8ccc-b1de2a32fdbc/0/image008.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02200" cy="1905635"/>
                    </a:xfrm>
                    <a:prstGeom prst="rect">
                      <a:avLst/>
                    </a:prstGeom>
                    <a:noFill/>
                    <a:ln>
                      <a:noFill/>
                    </a:ln>
                  </pic:spPr>
                </pic:pic>
              </a:graphicData>
            </a:graphic>
          </wp:inline>
        </w:drawing>
      </w:r>
      <w:r w:rsidRPr="0052677F">
        <w:rPr>
          <w:rFonts w:ascii="Times New Roman" w:eastAsia="Times New Roman" w:hAnsi="Times New Roman" w:cs="Times New Roman"/>
          <w:sz w:val="24"/>
          <w:szCs w:val="24"/>
          <w:lang w:eastAsia="ru-RU"/>
        </w:rPr>
        <w:t> </w:t>
      </w:r>
    </w:p>
    <w:p w:rsidR="003A60F2" w:rsidRPr="0052677F" w:rsidRDefault="003A60F2" w:rsidP="0052677F">
      <w:pPr>
        <w:shd w:val="clear" w:color="auto" w:fill="FFFFFF"/>
        <w:spacing w:after="55" w:line="225" w:lineRule="atLeast"/>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bCs/>
          <w:sz w:val="24"/>
          <w:szCs w:val="24"/>
          <w:lang w:eastAsia="ru-RU"/>
        </w:rPr>
        <w:t>Задание (ответьте на вопросы в тетради):</w:t>
      </w:r>
    </w:p>
    <w:p w:rsidR="003A60F2" w:rsidRPr="0052677F" w:rsidRDefault="003A60F2" w:rsidP="0052677F">
      <w:pPr>
        <w:shd w:val="clear" w:color="auto" w:fill="FFFFFF"/>
        <w:spacing w:after="8" w:line="240" w:lineRule="auto"/>
        <w:ind w:right="65"/>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sz w:val="24"/>
          <w:szCs w:val="24"/>
          <w:lang w:eastAsia="ru-RU"/>
        </w:rPr>
        <w:t>1. Опишите принцип работы  протравителя ПС-10.</w:t>
      </w:r>
    </w:p>
    <w:p w:rsidR="003A60F2" w:rsidRPr="0052677F" w:rsidRDefault="003A60F2" w:rsidP="0052677F">
      <w:pPr>
        <w:shd w:val="clear" w:color="auto" w:fill="FFFFFF"/>
        <w:spacing w:after="10" w:line="240" w:lineRule="auto"/>
        <w:ind w:right="65"/>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sz w:val="24"/>
          <w:szCs w:val="24"/>
          <w:lang w:eastAsia="ru-RU"/>
        </w:rPr>
        <w:t>2.Основные регулировки протравителя ПС-10.</w:t>
      </w:r>
    </w:p>
    <w:p w:rsidR="0052677F" w:rsidRPr="0052677F" w:rsidRDefault="0052677F" w:rsidP="0052677F">
      <w:pPr>
        <w:shd w:val="clear" w:color="auto" w:fill="FFFFFF"/>
        <w:spacing w:after="12" w:line="235" w:lineRule="atLeast"/>
        <w:jc w:val="both"/>
        <w:rPr>
          <w:rFonts w:ascii="Times New Roman" w:eastAsia="Times New Roman" w:hAnsi="Times New Roman" w:cs="Times New Roman"/>
          <w:iCs/>
          <w:sz w:val="24"/>
          <w:szCs w:val="24"/>
          <w:lang w:eastAsia="ru-RU"/>
        </w:rPr>
      </w:pPr>
    </w:p>
    <w:p w:rsidR="003A60F2" w:rsidRPr="009525DE" w:rsidRDefault="0052677F" w:rsidP="0052677F">
      <w:pPr>
        <w:shd w:val="clear" w:color="auto" w:fill="FFFFFF"/>
        <w:spacing w:after="12" w:line="235" w:lineRule="atLeast"/>
        <w:jc w:val="both"/>
        <w:rPr>
          <w:rFonts w:ascii="Arial" w:eastAsia="Times New Roman" w:hAnsi="Arial" w:cs="Arial"/>
          <w:color w:val="181818"/>
          <w:sz w:val="21"/>
          <w:szCs w:val="21"/>
          <w:lang w:eastAsia="ru-RU"/>
        </w:rPr>
      </w:pPr>
      <w:r w:rsidRPr="0052677F">
        <w:rPr>
          <w:rFonts w:ascii="Times New Roman" w:eastAsia="Times New Roman" w:hAnsi="Times New Roman" w:cs="Times New Roman"/>
          <w:iCs/>
          <w:sz w:val="24"/>
          <w:szCs w:val="24"/>
          <w:lang w:eastAsia="ru-RU"/>
        </w:rPr>
        <w:t>Л</w:t>
      </w:r>
      <w:r w:rsidR="003A60F2" w:rsidRPr="0052677F">
        <w:rPr>
          <w:rFonts w:ascii="Times New Roman" w:eastAsia="Times New Roman" w:hAnsi="Times New Roman" w:cs="Times New Roman"/>
          <w:iCs/>
          <w:sz w:val="24"/>
          <w:szCs w:val="24"/>
          <w:lang w:eastAsia="ru-RU"/>
        </w:rPr>
        <w:t>итература </w:t>
      </w:r>
      <w:r w:rsidR="003A60F2" w:rsidRPr="0052677F">
        <w:rPr>
          <w:rFonts w:ascii="Times New Roman" w:eastAsia="Times New Roman" w:hAnsi="Times New Roman" w:cs="Times New Roman"/>
          <w:sz w:val="24"/>
          <w:szCs w:val="24"/>
          <w:lang w:eastAsia="ru-RU"/>
        </w:rPr>
        <w:t> </w:t>
      </w:r>
      <w:r w:rsidR="003A60F2" w:rsidRPr="0052677F">
        <w:rPr>
          <w:rFonts w:ascii="Times New Roman" w:eastAsia="Times New Roman" w:hAnsi="Times New Roman" w:cs="Times New Roman"/>
          <w:iCs/>
          <w:sz w:val="24"/>
          <w:szCs w:val="24"/>
          <w:lang w:eastAsia="ru-RU"/>
        </w:rPr>
        <w:t>А.Н Устинов  «Сельскохозяйственные  машины»</w:t>
      </w:r>
    </w:p>
    <w:p w:rsidR="0071216F" w:rsidRDefault="0071216F" w:rsidP="009525DE">
      <w:pPr>
        <w:shd w:val="clear" w:color="auto" w:fill="FFFFFF"/>
        <w:spacing w:after="10" w:line="240" w:lineRule="auto"/>
        <w:ind w:right="65"/>
        <w:rPr>
          <w:rFonts w:ascii="Arial" w:eastAsia="Times New Roman" w:hAnsi="Arial" w:cs="Arial"/>
          <w:b/>
          <w:bCs/>
          <w:color w:val="181818"/>
          <w:sz w:val="21"/>
          <w:szCs w:val="21"/>
          <w:lang w:eastAsia="ru-RU"/>
        </w:rPr>
      </w:pPr>
    </w:p>
    <w:p w:rsidR="0071216F" w:rsidRDefault="0071216F" w:rsidP="009525DE">
      <w:pPr>
        <w:shd w:val="clear" w:color="auto" w:fill="FFFFFF"/>
        <w:spacing w:after="10" w:line="240" w:lineRule="auto"/>
        <w:ind w:right="65"/>
        <w:rPr>
          <w:rFonts w:ascii="Arial" w:eastAsia="Times New Roman" w:hAnsi="Arial" w:cs="Arial"/>
          <w:b/>
          <w:bCs/>
          <w:color w:val="181818"/>
          <w:sz w:val="21"/>
          <w:szCs w:val="21"/>
          <w:lang w:eastAsia="ru-RU"/>
        </w:rPr>
      </w:pPr>
    </w:p>
    <w:p w:rsidR="0071216F" w:rsidRDefault="0071216F" w:rsidP="009525DE">
      <w:pPr>
        <w:shd w:val="clear" w:color="auto" w:fill="FFFFFF"/>
        <w:spacing w:after="10" w:line="240" w:lineRule="auto"/>
        <w:ind w:right="65"/>
        <w:rPr>
          <w:rFonts w:ascii="Arial" w:eastAsia="Times New Roman" w:hAnsi="Arial" w:cs="Arial"/>
          <w:b/>
          <w:bCs/>
          <w:color w:val="181818"/>
          <w:sz w:val="21"/>
          <w:szCs w:val="21"/>
          <w:lang w:eastAsia="ru-RU"/>
        </w:rPr>
      </w:pPr>
    </w:p>
    <w:p w:rsidR="0071216F" w:rsidRDefault="0071216F" w:rsidP="009525DE">
      <w:pPr>
        <w:shd w:val="clear" w:color="auto" w:fill="FFFFFF"/>
        <w:spacing w:after="10" w:line="240" w:lineRule="auto"/>
        <w:ind w:right="65"/>
        <w:rPr>
          <w:rFonts w:ascii="Arial" w:eastAsia="Times New Roman" w:hAnsi="Arial" w:cs="Arial"/>
          <w:b/>
          <w:bCs/>
          <w:color w:val="181818"/>
          <w:sz w:val="21"/>
          <w:szCs w:val="21"/>
          <w:lang w:eastAsia="ru-RU"/>
        </w:rPr>
      </w:pPr>
    </w:p>
    <w:p w:rsidR="0052677F" w:rsidRPr="0052677F" w:rsidRDefault="0052677F" w:rsidP="0052677F">
      <w:pPr>
        <w:spacing w:line="225"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Практическая работа № 12.</w:t>
      </w:r>
      <w:r w:rsidRPr="0052677F">
        <w:rPr>
          <w:rFonts w:ascii="Times New Roman" w:eastAsia="Times New Roman" w:hAnsi="Times New Roman" w:cs="Times New Roman"/>
          <w:sz w:val="24"/>
          <w:szCs w:val="24"/>
          <w:lang w:eastAsia="ru-RU"/>
        </w:rPr>
        <w:t>  Выполнение агротехнических работ на агрегатах для послеуборочной обработки зерна.</w:t>
      </w:r>
    </w:p>
    <w:p w:rsidR="0052677F" w:rsidRPr="0052677F" w:rsidRDefault="0052677F" w:rsidP="0052677F">
      <w:pPr>
        <w:shd w:val="clear" w:color="auto" w:fill="FFFFFF"/>
        <w:spacing w:after="48" w:line="240" w:lineRule="auto"/>
        <w:ind w:right="1010"/>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sz w:val="24"/>
          <w:szCs w:val="24"/>
          <w:lang w:eastAsia="ru-RU"/>
        </w:rPr>
        <w:t>Цель: изучить устройство и регулировки ОВС-25.</w:t>
      </w:r>
    </w:p>
    <w:p w:rsidR="0052677F" w:rsidRPr="0052677F" w:rsidRDefault="0052677F" w:rsidP="0052677F">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sz w:val="24"/>
          <w:szCs w:val="24"/>
          <w:lang w:eastAsia="ru-RU"/>
        </w:rPr>
        <w:t>Оборудование: учебник, тетрадь.</w:t>
      </w:r>
    </w:p>
    <w:p w:rsidR="0052677F" w:rsidRDefault="0052677F" w:rsidP="0052677F">
      <w:pPr>
        <w:shd w:val="clear" w:color="auto" w:fill="FFFFFF"/>
        <w:spacing w:after="48" w:line="240" w:lineRule="auto"/>
        <w:ind w:right="65"/>
        <w:jc w:val="both"/>
        <w:rPr>
          <w:rFonts w:ascii="Times New Roman" w:eastAsia="Times New Roman" w:hAnsi="Times New Roman" w:cs="Times New Roman"/>
          <w:sz w:val="24"/>
          <w:szCs w:val="24"/>
          <w:lang w:eastAsia="ru-RU"/>
        </w:rPr>
      </w:pPr>
    </w:p>
    <w:p w:rsidR="0052677F" w:rsidRDefault="0052677F" w:rsidP="0052677F">
      <w:pPr>
        <w:shd w:val="clear" w:color="auto" w:fill="FFFFFF"/>
        <w:spacing w:after="48" w:line="240" w:lineRule="auto"/>
        <w:ind w:right="6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Ход работы.</w:t>
      </w:r>
    </w:p>
    <w:p w:rsidR="0052677F" w:rsidRPr="0052677F" w:rsidRDefault="0052677F" w:rsidP="0052677F">
      <w:pPr>
        <w:shd w:val="clear" w:color="auto" w:fill="FFFFFF"/>
        <w:spacing w:after="48" w:line="240" w:lineRule="auto"/>
        <w:ind w:right="6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Основные задачи зерноочистки</w:t>
      </w:r>
      <w:r w:rsidRPr="0052677F">
        <w:rPr>
          <w:rFonts w:ascii="Times New Roman" w:eastAsia="Times New Roman" w:hAnsi="Times New Roman" w:cs="Times New Roman"/>
          <w:sz w:val="24"/>
          <w:szCs w:val="24"/>
          <w:lang w:eastAsia="ru-RU"/>
        </w:rPr>
        <w:t>:</w:t>
      </w:r>
    </w:p>
    <w:p w:rsidR="0052677F" w:rsidRPr="0052677F" w:rsidRDefault="0052677F" w:rsidP="0052677F">
      <w:pPr>
        <w:shd w:val="clear" w:color="auto" w:fill="FFFFFF"/>
        <w:spacing w:after="48" w:line="240" w:lineRule="auto"/>
        <w:ind w:left="259" w:right="65"/>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bCs/>
          <w:sz w:val="24"/>
          <w:szCs w:val="24"/>
          <w:lang w:eastAsia="ru-RU"/>
        </w:rPr>
        <w:t>1)  </w:t>
      </w:r>
      <w:r w:rsidRPr="0052677F">
        <w:rPr>
          <w:rFonts w:ascii="Times New Roman" w:eastAsia="Times New Roman" w:hAnsi="Times New Roman" w:cs="Times New Roman"/>
          <w:sz w:val="24"/>
          <w:szCs w:val="24"/>
          <w:lang w:eastAsia="ru-RU"/>
        </w:rPr>
        <w:t>удаление посторонних примесей, таких, как полова, куски соломы, комки почвы, камни и семена других культур;</w:t>
      </w:r>
    </w:p>
    <w:p w:rsidR="0052677F" w:rsidRPr="0052677F" w:rsidRDefault="0052677F" w:rsidP="0052677F">
      <w:pPr>
        <w:shd w:val="clear" w:color="auto" w:fill="FFFFFF"/>
        <w:spacing w:after="8" w:line="240" w:lineRule="auto"/>
        <w:ind w:left="259" w:right="65"/>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bCs/>
          <w:sz w:val="24"/>
          <w:szCs w:val="24"/>
          <w:lang w:eastAsia="ru-RU"/>
        </w:rPr>
        <w:t>2)  </w:t>
      </w:r>
      <w:r w:rsidRPr="0052677F">
        <w:rPr>
          <w:rFonts w:ascii="Times New Roman" w:eastAsia="Times New Roman" w:hAnsi="Times New Roman" w:cs="Times New Roman"/>
          <w:sz w:val="24"/>
          <w:szCs w:val="24"/>
          <w:lang w:eastAsia="ru-RU"/>
        </w:rPr>
        <w:t>получение семян определенного размера для облегчения точного высева;</w:t>
      </w:r>
    </w:p>
    <w:p w:rsidR="0052677F" w:rsidRPr="0052677F" w:rsidRDefault="0052677F" w:rsidP="0052677F">
      <w:pPr>
        <w:shd w:val="clear" w:color="auto" w:fill="FFFFFF"/>
        <w:spacing w:after="20" w:line="240" w:lineRule="auto"/>
        <w:ind w:left="259" w:right="65"/>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bCs/>
          <w:sz w:val="24"/>
          <w:szCs w:val="24"/>
          <w:lang w:eastAsia="ru-RU"/>
        </w:rPr>
        <w:t>3)  </w:t>
      </w:r>
      <w:r w:rsidRPr="0052677F">
        <w:rPr>
          <w:rFonts w:ascii="Times New Roman" w:eastAsia="Times New Roman" w:hAnsi="Times New Roman" w:cs="Times New Roman"/>
          <w:sz w:val="24"/>
          <w:szCs w:val="24"/>
          <w:lang w:eastAsia="ru-RU"/>
        </w:rPr>
        <w:t>разделение семян на различные группы по удельному весу для получения равномерных всходов при посеве. Основные признаки, по которым осуществляется разделение семян: размер, форма, удельный вес, характер поверхности и цвет. Работа по механическому сортированию часто зависит от нескольких отличительных признаков. Преобладает сортирование по размеру, форме и удельному ве</w:t>
      </w:r>
      <w:r>
        <w:rPr>
          <w:rFonts w:ascii="Times New Roman" w:eastAsia="Times New Roman" w:hAnsi="Times New Roman" w:cs="Times New Roman"/>
          <w:sz w:val="24"/>
          <w:szCs w:val="24"/>
          <w:lang w:eastAsia="ru-RU"/>
        </w:rPr>
        <w:t>су. Машина ОВС-</w:t>
      </w:r>
      <w:r w:rsidRPr="0052677F">
        <w:rPr>
          <w:rFonts w:ascii="Times New Roman" w:eastAsia="Times New Roman" w:hAnsi="Times New Roman" w:cs="Times New Roman"/>
          <w:sz w:val="24"/>
          <w:szCs w:val="24"/>
          <w:lang w:eastAsia="ru-RU"/>
        </w:rPr>
        <w:t xml:space="preserve">25 используется, в основном, для первоначальной очистки семян. Очиститель вороха состоит из двух решетных станов, устройства щеточной очистки и вентиляторной установки. Зерноочистка – это процесс отделения семян от вороха, для проведения которого чаще всего используют решета. Сочетание воздушного потока и решет представляет очистительное устройство, основанное на сортировании по удельному весу. Такая комбинация известна под названием веялки. Подобное </w:t>
      </w:r>
      <w:r w:rsidRPr="0052677F">
        <w:rPr>
          <w:rFonts w:ascii="Times New Roman" w:eastAsia="Times New Roman" w:hAnsi="Times New Roman" w:cs="Times New Roman"/>
          <w:sz w:val="24"/>
          <w:szCs w:val="24"/>
          <w:lang w:eastAsia="ru-RU"/>
        </w:rPr>
        <w:lastRenderedPageBreak/>
        <w:t xml:space="preserve">сочетание имеется в очистке молотилок и комбайнов, а также </w:t>
      </w:r>
      <w:r>
        <w:rPr>
          <w:rFonts w:ascii="Times New Roman" w:eastAsia="Times New Roman" w:hAnsi="Times New Roman" w:cs="Times New Roman"/>
          <w:sz w:val="24"/>
          <w:szCs w:val="24"/>
          <w:lang w:eastAsia="ru-RU"/>
        </w:rPr>
        <w:t>ОВС-</w:t>
      </w:r>
      <w:r w:rsidRPr="0052677F">
        <w:rPr>
          <w:rFonts w:ascii="Times New Roman" w:eastAsia="Times New Roman" w:hAnsi="Times New Roman" w:cs="Times New Roman"/>
          <w:sz w:val="24"/>
          <w:szCs w:val="24"/>
          <w:lang w:eastAsia="ru-RU"/>
        </w:rPr>
        <w:t xml:space="preserve">25. Решета веялок состоят из вставленных в раму перфорированных металлических листов или плетеных полотен, имеющих нерегулируемые отверстия обычно круглой, квадратной, продолговатой или треугольной форм Воздушный поток помогает процессу сепарации на веялках одним из двух способов. Зерно может поступать с питающего устройства на верхнее решето, проходя через всасывающую колонку. Легкие примеси при этом удаляются, уменьшая таким образом нагрузку на решето и повышая эффективность его работы. Окончательная очистка на веялке производится при пропуске массы через воздушный поток в момент схода ее с нижнего решета. В очистках комбайнов, а также в </w:t>
      </w:r>
      <w:r>
        <w:rPr>
          <w:rFonts w:ascii="Times New Roman" w:eastAsia="Times New Roman" w:hAnsi="Times New Roman" w:cs="Times New Roman"/>
          <w:sz w:val="24"/>
          <w:szCs w:val="24"/>
          <w:lang w:eastAsia="ru-RU"/>
        </w:rPr>
        <w:t>ОВС-</w:t>
      </w:r>
      <w:r w:rsidRPr="0052677F">
        <w:rPr>
          <w:rFonts w:ascii="Times New Roman" w:eastAsia="Times New Roman" w:hAnsi="Times New Roman" w:cs="Times New Roman"/>
          <w:sz w:val="24"/>
          <w:szCs w:val="24"/>
          <w:lang w:eastAsia="ru-RU"/>
        </w:rPr>
        <w:t>25 воздух направля</w:t>
      </w:r>
      <w:r>
        <w:rPr>
          <w:rFonts w:ascii="Times New Roman" w:eastAsia="Times New Roman" w:hAnsi="Times New Roman" w:cs="Times New Roman"/>
          <w:sz w:val="24"/>
          <w:szCs w:val="24"/>
          <w:lang w:eastAsia="ru-RU"/>
        </w:rPr>
        <w:t>ется сквозь решета и удаляет бо</w:t>
      </w:r>
      <w:r w:rsidRPr="0052677F">
        <w:rPr>
          <w:rFonts w:ascii="Times New Roman" w:eastAsia="Times New Roman" w:hAnsi="Times New Roman" w:cs="Times New Roman"/>
          <w:sz w:val="24"/>
          <w:szCs w:val="24"/>
          <w:lang w:eastAsia="ru-RU"/>
        </w:rPr>
        <w:t xml:space="preserve">льшую часть легких примесей, зерно проходит через отверстия, а остальной материал направляется на конец решета. Воздушный поток помогает процессу сепарации на веялках одним из двух способов. Зерно может поступать с питающего устройства на верхнее решето, проходя через всасывающую колонку. Легкие примеси при этом удаляются, уменьшая таким образом нагрузку на решето и повышая эффективность его работы. Окончательная очистка на веялке производится при пропуске массы через воздушный поток в момент схода ее с нижнего решета. В очистках комбайнов, а также в </w:t>
      </w:r>
      <w:r>
        <w:rPr>
          <w:rFonts w:ascii="Times New Roman" w:eastAsia="Times New Roman" w:hAnsi="Times New Roman" w:cs="Times New Roman"/>
          <w:sz w:val="24"/>
          <w:szCs w:val="24"/>
          <w:lang w:eastAsia="ru-RU"/>
        </w:rPr>
        <w:t>ОВС-</w:t>
      </w:r>
      <w:r w:rsidRPr="0052677F">
        <w:rPr>
          <w:rFonts w:ascii="Times New Roman" w:eastAsia="Times New Roman" w:hAnsi="Times New Roman" w:cs="Times New Roman"/>
          <w:sz w:val="24"/>
          <w:szCs w:val="24"/>
          <w:lang w:eastAsia="ru-RU"/>
        </w:rPr>
        <w:t>25 воздух направля</w:t>
      </w:r>
      <w:r>
        <w:rPr>
          <w:rFonts w:ascii="Times New Roman" w:eastAsia="Times New Roman" w:hAnsi="Times New Roman" w:cs="Times New Roman"/>
          <w:sz w:val="24"/>
          <w:szCs w:val="24"/>
          <w:lang w:eastAsia="ru-RU"/>
        </w:rPr>
        <w:t>ется сквозь решета и удаляет бо</w:t>
      </w:r>
      <w:r w:rsidRPr="0052677F">
        <w:rPr>
          <w:rFonts w:ascii="Times New Roman" w:eastAsia="Times New Roman" w:hAnsi="Times New Roman" w:cs="Times New Roman"/>
          <w:sz w:val="24"/>
          <w:szCs w:val="24"/>
          <w:lang w:eastAsia="ru-RU"/>
        </w:rPr>
        <w:t>льшую часть легких примесей, зерно проходит через отверстия, а остальной материал направляется на конец решета. Воздушный поток помогает процессу сепарации на веялках .</w:t>
      </w:r>
    </w:p>
    <w:p w:rsidR="0052677F" w:rsidRPr="0052677F" w:rsidRDefault="0052677F" w:rsidP="0052677F">
      <w:pPr>
        <w:shd w:val="clear" w:color="auto" w:fill="FFFFFF"/>
        <w:spacing w:after="274" w:line="225" w:lineRule="atLeast"/>
        <w:ind w:right="4034"/>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noProof/>
          <w:sz w:val="24"/>
          <w:szCs w:val="24"/>
          <w:lang w:eastAsia="ru-RU"/>
        </w:rPr>
        <w:drawing>
          <wp:inline distT="0" distB="0" distL="0" distR="0" wp14:anchorId="184E1C46" wp14:editId="079F6A52">
            <wp:extent cx="4418330" cy="1744345"/>
            <wp:effectExtent l="0" t="0" r="1270" b="8255"/>
            <wp:docPr id="27" name="Рисунок 27" descr="https://documents.infourok.ru/367ac473-468e-4f71-8ccc-b1de2a32fdbc/0/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documents.infourok.ru/367ac473-468e-4f71-8ccc-b1de2a32fdbc/0/image020.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18330" cy="1744345"/>
                    </a:xfrm>
                    <a:prstGeom prst="rect">
                      <a:avLst/>
                    </a:prstGeom>
                    <a:noFill/>
                    <a:ln>
                      <a:noFill/>
                    </a:ln>
                  </pic:spPr>
                </pic:pic>
              </a:graphicData>
            </a:graphic>
          </wp:inline>
        </w:drawing>
      </w:r>
      <w:r w:rsidRPr="0052677F">
        <w:rPr>
          <w:rFonts w:ascii="Times New Roman" w:eastAsia="Times New Roman" w:hAnsi="Times New Roman" w:cs="Times New Roman"/>
          <w:sz w:val="24"/>
          <w:szCs w:val="24"/>
          <w:lang w:eastAsia="ru-RU"/>
        </w:rPr>
        <w:t>.</w:t>
      </w:r>
    </w:p>
    <w:p w:rsidR="0052677F" w:rsidRPr="0052677F" w:rsidRDefault="0052677F" w:rsidP="0052677F">
      <w:pPr>
        <w:shd w:val="clear" w:color="auto" w:fill="FFFFFF"/>
        <w:spacing w:after="55" w:line="225" w:lineRule="atLeast"/>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bCs/>
          <w:sz w:val="24"/>
          <w:szCs w:val="24"/>
          <w:lang w:eastAsia="ru-RU"/>
        </w:rPr>
        <w:t>Задание (ответьте на вопросы в тетради):</w:t>
      </w:r>
    </w:p>
    <w:p w:rsidR="0052677F" w:rsidRPr="0052677F" w:rsidRDefault="0052677F" w:rsidP="0052677F">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sz w:val="24"/>
          <w:szCs w:val="24"/>
          <w:lang w:eastAsia="ru-RU"/>
        </w:rPr>
        <w:t>1.Задачи очистки зерна от сорной примеси.</w:t>
      </w:r>
    </w:p>
    <w:p w:rsidR="0052677F" w:rsidRPr="0052677F" w:rsidRDefault="0052677F" w:rsidP="0052677F">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52677F">
        <w:rPr>
          <w:rFonts w:ascii="Times New Roman" w:eastAsia="Times New Roman" w:hAnsi="Times New Roman" w:cs="Times New Roman"/>
          <w:sz w:val="24"/>
          <w:szCs w:val="24"/>
          <w:lang w:eastAsia="ru-RU"/>
        </w:rPr>
        <w:t>2. Регулировки веялки ОВС-25 для очистки зерна.</w:t>
      </w:r>
    </w:p>
    <w:p w:rsidR="0052677F" w:rsidRPr="0052677F" w:rsidRDefault="0052677F" w:rsidP="0052677F">
      <w:pPr>
        <w:shd w:val="clear" w:color="auto" w:fill="FFFFFF"/>
        <w:spacing w:after="48" w:line="240" w:lineRule="auto"/>
        <w:ind w:right="65"/>
        <w:jc w:val="both"/>
        <w:rPr>
          <w:rFonts w:ascii="Times New Roman" w:eastAsia="Times New Roman" w:hAnsi="Times New Roman" w:cs="Times New Roman"/>
          <w:sz w:val="24"/>
          <w:szCs w:val="24"/>
          <w:lang w:eastAsia="ru-RU"/>
        </w:rPr>
      </w:pPr>
    </w:p>
    <w:p w:rsidR="0052677F" w:rsidRPr="009525DE" w:rsidRDefault="0052677F" w:rsidP="0052677F">
      <w:pPr>
        <w:shd w:val="clear" w:color="auto" w:fill="FFFFFF"/>
        <w:spacing w:after="48" w:line="240" w:lineRule="auto"/>
        <w:ind w:right="65"/>
        <w:jc w:val="both"/>
        <w:rPr>
          <w:rFonts w:ascii="Arial" w:eastAsia="Times New Roman" w:hAnsi="Arial" w:cs="Arial"/>
          <w:color w:val="181818"/>
          <w:sz w:val="21"/>
          <w:szCs w:val="21"/>
          <w:lang w:eastAsia="ru-RU"/>
        </w:rPr>
      </w:pPr>
      <w:r w:rsidRPr="0052677F">
        <w:rPr>
          <w:rFonts w:ascii="Times New Roman" w:eastAsia="Times New Roman" w:hAnsi="Times New Roman" w:cs="Times New Roman"/>
          <w:sz w:val="24"/>
          <w:szCs w:val="24"/>
          <w:lang w:eastAsia="ru-RU"/>
        </w:rPr>
        <w:t>Литература: Халанский «Сельскохозяйственные машины»</w:t>
      </w:r>
    </w:p>
    <w:p w:rsidR="0071216F" w:rsidRDefault="0071216F" w:rsidP="009525DE">
      <w:pPr>
        <w:shd w:val="clear" w:color="auto" w:fill="FFFFFF"/>
        <w:spacing w:after="10" w:line="240" w:lineRule="auto"/>
        <w:ind w:right="65"/>
        <w:rPr>
          <w:rFonts w:ascii="Arial" w:eastAsia="Times New Roman" w:hAnsi="Arial" w:cs="Arial"/>
          <w:b/>
          <w:bCs/>
          <w:color w:val="181818"/>
          <w:sz w:val="21"/>
          <w:szCs w:val="21"/>
          <w:lang w:eastAsia="ru-RU"/>
        </w:rPr>
      </w:pPr>
    </w:p>
    <w:p w:rsidR="0071216F" w:rsidRDefault="0071216F" w:rsidP="009525DE">
      <w:pPr>
        <w:shd w:val="clear" w:color="auto" w:fill="FFFFFF"/>
        <w:spacing w:after="10" w:line="240" w:lineRule="auto"/>
        <w:ind w:right="65"/>
        <w:rPr>
          <w:rFonts w:ascii="Arial" w:eastAsia="Times New Roman" w:hAnsi="Arial" w:cs="Arial"/>
          <w:b/>
          <w:bCs/>
          <w:color w:val="181818"/>
          <w:sz w:val="21"/>
          <w:szCs w:val="21"/>
          <w:lang w:eastAsia="ru-RU"/>
        </w:rPr>
      </w:pPr>
    </w:p>
    <w:p w:rsidR="0071216F" w:rsidRDefault="0071216F" w:rsidP="009525DE">
      <w:pPr>
        <w:shd w:val="clear" w:color="auto" w:fill="FFFFFF"/>
        <w:spacing w:after="10" w:line="240" w:lineRule="auto"/>
        <w:ind w:right="65"/>
        <w:rPr>
          <w:rFonts w:ascii="Arial" w:eastAsia="Times New Roman" w:hAnsi="Arial" w:cs="Arial"/>
          <w:b/>
          <w:bCs/>
          <w:color w:val="181818"/>
          <w:sz w:val="21"/>
          <w:szCs w:val="21"/>
          <w:lang w:eastAsia="ru-RU"/>
        </w:rPr>
      </w:pPr>
    </w:p>
    <w:p w:rsidR="00091DC3" w:rsidRPr="00091DC3" w:rsidRDefault="00091DC3" w:rsidP="00091DC3">
      <w:pPr>
        <w:shd w:val="clear" w:color="auto" w:fill="FFFFFF"/>
        <w:spacing w:after="48" w:line="240" w:lineRule="auto"/>
        <w:ind w:right="65"/>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Практическая работа № 13</w:t>
      </w:r>
      <w:r w:rsidRPr="00091DC3">
        <w:rPr>
          <w:rFonts w:ascii="Times New Roman" w:eastAsia="Times New Roman" w:hAnsi="Times New Roman" w:cs="Times New Roman"/>
          <w:bCs/>
          <w:sz w:val="24"/>
          <w:szCs w:val="24"/>
          <w:lang w:eastAsia="ru-RU"/>
        </w:rPr>
        <w:t>.</w:t>
      </w:r>
      <w:r w:rsidRPr="00091DC3">
        <w:rPr>
          <w:rFonts w:ascii="Times New Roman" w:eastAsia="Times New Roman" w:hAnsi="Times New Roman" w:cs="Times New Roman"/>
          <w:sz w:val="24"/>
          <w:szCs w:val="24"/>
          <w:lang w:eastAsia="ru-RU"/>
        </w:rPr>
        <w:t> Выполнение работ на зерновых и специальных  комбайнах.</w:t>
      </w:r>
    </w:p>
    <w:p w:rsidR="00091DC3" w:rsidRDefault="00091DC3" w:rsidP="00091DC3">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091DC3">
        <w:rPr>
          <w:rFonts w:ascii="Times New Roman" w:eastAsia="Times New Roman" w:hAnsi="Times New Roman" w:cs="Times New Roman"/>
          <w:sz w:val="24"/>
          <w:szCs w:val="24"/>
          <w:lang w:eastAsia="ru-RU"/>
        </w:rPr>
        <w:t xml:space="preserve">Цель: изучить агрегаты для скашивания зерновых. </w:t>
      </w:r>
    </w:p>
    <w:p w:rsidR="00091DC3" w:rsidRPr="00091DC3" w:rsidRDefault="00091DC3" w:rsidP="00091DC3">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091DC3">
        <w:rPr>
          <w:rFonts w:ascii="Times New Roman" w:eastAsia="Times New Roman" w:hAnsi="Times New Roman" w:cs="Times New Roman"/>
          <w:sz w:val="24"/>
          <w:szCs w:val="24"/>
          <w:lang w:eastAsia="ru-RU"/>
        </w:rPr>
        <w:t>Оборудование: учебник, т</w:t>
      </w:r>
      <w:r>
        <w:rPr>
          <w:rFonts w:ascii="Times New Roman" w:eastAsia="Times New Roman" w:hAnsi="Times New Roman" w:cs="Times New Roman"/>
          <w:sz w:val="24"/>
          <w:szCs w:val="24"/>
          <w:lang w:eastAsia="ru-RU"/>
        </w:rPr>
        <w:t>етрадь.</w:t>
      </w:r>
    </w:p>
    <w:p w:rsidR="00091DC3" w:rsidRPr="00091DC3" w:rsidRDefault="00091DC3" w:rsidP="00091DC3">
      <w:pPr>
        <w:shd w:val="clear" w:color="auto" w:fill="FFFFFF"/>
        <w:spacing w:after="0" w:line="279" w:lineRule="atLeast"/>
        <w:ind w:right="3986"/>
        <w:jc w:val="both"/>
        <w:rPr>
          <w:rFonts w:ascii="Times New Roman" w:eastAsia="Times New Roman" w:hAnsi="Times New Roman" w:cs="Times New Roman"/>
          <w:sz w:val="24"/>
          <w:szCs w:val="24"/>
          <w:lang w:eastAsia="ru-RU"/>
        </w:rPr>
      </w:pPr>
    </w:p>
    <w:p w:rsidR="00091DC3" w:rsidRPr="00091DC3" w:rsidRDefault="00091DC3" w:rsidP="00091DC3">
      <w:pPr>
        <w:shd w:val="clear" w:color="auto" w:fill="FFFFFF"/>
        <w:spacing w:after="0" w:line="279" w:lineRule="atLeast"/>
        <w:ind w:right="3986"/>
        <w:jc w:val="both"/>
        <w:rPr>
          <w:rFonts w:ascii="Times New Roman" w:eastAsia="Times New Roman" w:hAnsi="Times New Roman" w:cs="Times New Roman"/>
          <w:sz w:val="24"/>
          <w:szCs w:val="24"/>
          <w:lang w:eastAsia="ru-RU"/>
        </w:rPr>
      </w:pPr>
      <w:r w:rsidRPr="00091DC3">
        <w:rPr>
          <w:rFonts w:ascii="Times New Roman" w:eastAsia="Times New Roman" w:hAnsi="Times New Roman" w:cs="Times New Roman"/>
          <w:sz w:val="24"/>
          <w:szCs w:val="24"/>
          <w:lang w:eastAsia="ru-RU"/>
        </w:rPr>
        <w:t> </w:t>
      </w:r>
      <w:r w:rsidRPr="00091DC3">
        <w:rPr>
          <w:rFonts w:ascii="Times New Roman" w:eastAsia="Times New Roman" w:hAnsi="Times New Roman" w:cs="Times New Roman"/>
          <w:bCs/>
          <w:sz w:val="24"/>
          <w:szCs w:val="24"/>
          <w:lang w:eastAsia="ru-RU"/>
        </w:rPr>
        <w:t>Ход работы</w:t>
      </w:r>
    </w:p>
    <w:p w:rsidR="00091DC3" w:rsidRPr="00091DC3" w:rsidRDefault="00091DC3" w:rsidP="00091DC3">
      <w:pPr>
        <w:shd w:val="clear" w:color="auto" w:fill="FFFFFF"/>
        <w:spacing w:after="48" w:line="240" w:lineRule="auto"/>
        <w:ind w:left="240" w:right="65"/>
        <w:jc w:val="both"/>
        <w:rPr>
          <w:rFonts w:ascii="Times New Roman" w:eastAsia="Times New Roman" w:hAnsi="Times New Roman" w:cs="Times New Roman"/>
          <w:sz w:val="24"/>
          <w:szCs w:val="24"/>
          <w:lang w:eastAsia="ru-RU"/>
        </w:rPr>
      </w:pPr>
      <w:r w:rsidRPr="00091DC3">
        <w:rPr>
          <w:rFonts w:ascii="Times New Roman" w:eastAsia="Times New Roman" w:hAnsi="Times New Roman" w:cs="Times New Roman"/>
          <w:sz w:val="24"/>
          <w:szCs w:val="24"/>
          <w:lang w:eastAsia="ru-RU"/>
        </w:rPr>
        <w:t>1.  На первом этапе обучающиеся должны подобрать литературу для изучения темы. </w:t>
      </w:r>
    </w:p>
    <w:p w:rsidR="00091DC3" w:rsidRPr="00091DC3" w:rsidRDefault="00091DC3" w:rsidP="00091DC3">
      <w:pPr>
        <w:shd w:val="clear" w:color="auto" w:fill="FFFFFF"/>
        <w:spacing w:after="48" w:line="240" w:lineRule="auto"/>
        <w:ind w:left="240" w:right="65"/>
        <w:jc w:val="both"/>
        <w:rPr>
          <w:rFonts w:ascii="Times New Roman" w:eastAsia="Times New Roman" w:hAnsi="Times New Roman" w:cs="Times New Roman"/>
          <w:sz w:val="24"/>
          <w:szCs w:val="24"/>
          <w:lang w:eastAsia="ru-RU"/>
        </w:rPr>
      </w:pPr>
      <w:r w:rsidRPr="00091DC3">
        <w:rPr>
          <w:rFonts w:ascii="Times New Roman" w:eastAsia="Times New Roman" w:hAnsi="Times New Roman" w:cs="Times New Roman"/>
          <w:sz w:val="24"/>
          <w:szCs w:val="24"/>
          <w:lang w:eastAsia="ru-RU"/>
        </w:rPr>
        <w:t>2.  На втором этапе обучающиеся должны составить краткий конспект, раскрывающий сущность изучаемой темы.</w:t>
      </w:r>
    </w:p>
    <w:p w:rsidR="00091DC3" w:rsidRPr="00091DC3" w:rsidRDefault="00091DC3" w:rsidP="00091DC3">
      <w:pPr>
        <w:shd w:val="clear" w:color="auto" w:fill="FFFFFF"/>
        <w:spacing w:after="48" w:line="240" w:lineRule="auto"/>
        <w:ind w:left="240" w:right="65"/>
        <w:jc w:val="both"/>
        <w:rPr>
          <w:rFonts w:ascii="Times New Roman" w:eastAsia="Times New Roman" w:hAnsi="Times New Roman" w:cs="Times New Roman"/>
          <w:sz w:val="24"/>
          <w:szCs w:val="24"/>
          <w:lang w:eastAsia="ru-RU"/>
        </w:rPr>
      </w:pPr>
      <w:r w:rsidRPr="00091DC3">
        <w:rPr>
          <w:rFonts w:ascii="Times New Roman" w:eastAsia="Times New Roman" w:hAnsi="Times New Roman" w:cs="Times New Roman"/>
          <w:sz w:val="24"/>
          <w:szCs w:val="24"/>
          <w:lang w:eastAsia="ru-RU"/>
        </w:rPr>
        <w:t xml:space="preserve">3.  На третьем этапе обучающиеся должны освоить комплектование агрегата для скашивания зерновых в валки. Раздельным способом целесообразно собирать </w:t>
      </w:r>
      <w:r w:rsidRPr="00091DC3">
        <w:rPr>
          <w:rFonts w:ascii="Times New Roman" w:eastAsia="Times New Roman" w:hAnsi="Times New Roman" w:cs="Times New Roman"/>
          <w:sz w:val="24"/>
          <w:szCs w:val="24"/>
          <w:lang w:eastAsia="ru-RU"/>
        </w:rPr>
        <w:lastRenderedPageBreak/>
        <w:t xml:space="preserve">высокоурожайные, высокорослые, засоренных посевы. На чистых от сорняков, устойчивых против состояния и осыпанию зерна, низкорослых и равномерно созревающих посевах, урожай собирают, как правило, прямым комбайнированием. При раздельном способе зерновые культуры скашивают в валки в фазе восковой спелости зерна. Для скашивания в валки зерновых колосовых, крупяных и </w:t>
      </w:r>
      <w:r>
        <w:rPr>
          <w:rFonts w:ascii="Times New Roman" w:eastAsia="Times New Roman" w:hAnsi="Times New Roman" w:cs="Times New Roman"/>
          <w:sz w:val="24"/>
          <w:szCs w:val="24"/>
          <w:lang w:eastAsia="ru-RU"/>
        </w:rPr>
        <w:t xml:space="preserve">зернобобовых культур используют </w:t>
      </w:r>
      <w:r w:rsidRPr="00091DC3">
        <w:rPr>
          <w:rFonts w:ascii="Times New Roman" w:eastAsia="Times New Roman" w:hAnsi="Times New Roman" w:cs="Times New Roman"/>
          <w:sz w:val="24"/>
          <w:szCs w:val="24"/>
          <w:lang w:eastAsia="ru-RU"/>
        </w:rPr>
        <w:t>преимущественно жатки ЖВС-6, ЖНС-6-12, К подбора и обмолот валков зерноуборочными комбайнами приступают на 3-4-й день после скашивания при влажности зерна не выше 18%. Направление движения комбайнов должно соответствовать направлению движения жаток. Площадь скошенных в валки хлебов должна быть такой, чтобы их можно было подобрать и обмолотить комбайнами в оптимальные агротехнические сроки. Хлеб в валках не должен лежать более 6 дней. Уборки прямым комбайнированием нужно проводить, когда основная масса зерна (более 90%) в массиве созреет и его влажность не превышает 18%. Чтобы потери зерна были наименьшими, уборки прямым комбайнированием проводят в короткие сроки (5-6 дней). Проверить комплектность и исправность валковой жатки ЖВН-6. Для уборки полеглых хлебов жатку оборудовать стеблеподъемниками и дополнительными пальцами на граблинах. Отцентрировать нож, сегменты ножа должны ходить от центра одного пальца до центра другого пальца, допуск 5 мм. Отрегулировать зазор между сегментами и противорежущими пластинами: на входе – 0,2 мм, на выходе (у основания) – 0,5 мм. Нож должен ходить по направляющим без заеданий. Ременные транспортеры, стола жатки, должны иметь одинаковое натяжение.</w:t>
      </w:r>
    </w:p>
    <w:p w:rsidR="00091DC3" w:rsidRPr="00091DC3" w:rsidRDefault="00091DC3" w:rsidP="00091DC3">
      <w:pPr>
        <w:shd w:val="clear" w:color="auto" w:fill="FFFFFF"/>
        <w:spacing w:after="205" w:line="225" w:lineRule="atLeast"/>
        <w:ind w:right="3311"/>
        <w:jc w:val="both"/>
        <w:rPr>
          <w:rFonts w:ascii="Times New Roman" w:eastAsia="Times New Roman" w:hAnsi="Times New Roman" w:cs="Times New Roman"/>
          <w:sz w:val="24"/>
          <w:szCs w:val="24"/>
          <w:lang w:eastAsia="ru-RU"/>
        </w:rPr>
      </w:pPr>
      <w:r w:rsidRPr="00091DC3">
        <w:rPr>
          <w:rFonts w:ascii="Times New Roman" w:eastAsia="Times New Roman" w:hAnsi="Times New Roman" w:cs="Times New Roman"/>
          <w:noProof/>
          <w:sz w:val="24"/>
          <w:szCs w:val="24"/>
          <w:lang w:eastAsia="ru-RU"/>
        </w:rPr>
        <w:drawing>
          <wp:inline distT="0" distB="0" distL="0" distR="0" wp14:anchorId="06694951" wp14:editId="102E644C">
            <wp:extent cx="4879340" cy="2143760"/>
            <wp:effectExtent l="0" t="0" r="0" b="8890"/>
            <wp:docPr id="28" name="Рисунок 28" descr="https://documents.infourok.ru/367ac473-468e-4f71-8ccc-b1de2a32fdbc/0/image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documents.infourok.ru/367ac473-468e-4f71-8ccc-b1de2a32fdbc/0/image017.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9340" cy="2143760"/>
                    </a:xfrm>
                    <a:prstGeom prst="rect">
                      <a:avLst/>
                    </a:prstGeom>
                    <a:noFill/>
                    <a:ln>
                      <a:noFill/>
                    </a:ln>
                  </pic:spPr>
                </pic:pic>
              </a:graphicData>
            </a:graphic>
          </wp:inline>
        </w:drawing>
      </w:r>
      <w:r w:rsidRPr="00091DC3">
        <w:rPr>
          <w:rFonts w:ascii="Times New Roman" w:eastAsia="Times New Roman" w:hAnsi="Times New Roman" w:cs="Times New Roman"/>
          <w:sz w:val="24"/>
          <w:szCs w:val="24"/>
          <w:lang w:eastAsia="ru-RU"/>
        </w:rPr>
        <w:t> </w:t>
      </w:r>
    </w:p>
    <w:p w:rsidR="00091DC3" w:rsidRPr="00091DC3" w:rsidRDefault="00091DC3" w:rsidP="00091DC3">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091DC3">
        <w:rPr>
          <w:rFonts w:ascii="Times New Roman" w:eastAsia="Times New Roman" w:hAnsi="Times New Roman" w:cs="Times New Roman"/>
          <w:sz w:val="24"/>
          <w:szCs w:val="24"/>
          <w:lang w:eastAsia="ru-RU"/>
        </w:rPr>
        <w:t>Задание(ответьте на вопросы в тетради):</w:t>
      </w:r>
    </w:p>
    <w:p w:rsidR="00091DC3" w:rsidRPr="00091DC3" w:rsidRDefault="00091DC3" w:rsidP="00091DC3">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091DC3">
        <w:rPr>
          <w:rFonts w:ascii="Times New Roman" w:eastAsia="Times New Roman" w:hAnsi="Times New Roman" w:cs="Times New Roman"/>
          <w:sz w:val="24"/>
          <w:szCs w:val="24"/>
          <w:lang w:eastAsia="ru-RU"/>
        </w:rPr>
        <w:t>1.    Назовите какие виды уборки зерновых существуют?</w:t>
      </w:r>
    </w:p>
    <w:p w:rsidR="00091DC3" w:rsidRPr="00091DC3" w:rsidRDefault="00091DC3" w:rsidP="00091DC3">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091DC3">
        <w:rPr>
          <w:rFonts w:ascii="Times New Roman" w:eastAsia="Times New Roman" w:hAnsi="Times New Roman" w:cs="Times New Roman"/>
          <w:sz w:val="24"/>
          <w:szCs w:val="24"/>
          <w:lang w:eastAsia="ru-RU"/>
        </w:rPr>
        <w:t>2.    В чем особенность прямого, раздельного комбайнирования ?</w:t>
      </w:r>
    </w:p>
    <w:p w:rsidR="00091DC3" w:rsidRPr="00091DC3" w:rsidRDefault="00091DC3" w:rsidP="00091DC3">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091DC3">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091DC3">
        <w:rPr>
          <w:rFonts w:ascii="Times New Roman" w:eastAsia="Times New Roman" w:hAnsi="Times New Roman" w:cs="Times New Roman"/>
          <w:sz w:val="24"/>
          <w:szCs w:val="24"/>
          <w:lang w:eastAsia="ru-RU"/>
        </w:rPr>
        <w:t>Устройство  и назначение валковой жатки ЖВН-6.</w:t>
      </w:r>
    </w:p>
    <w:p w:rsidR="0071216F" w:rsidRDefault="0071216F" w:rsidP="009525DE">
      <w:pPr>
        <w:shd w:val="clear" w:color="auto" w:fill="FFFFFF"/>
        <w:spacing w:after="10" w:line="240" w:lineRule="auto"/>
        <w:ind w:right="65"/>
        <w:rPr>
          <w:rFonts w:ascii="Arial" w:eastAsia="Times New Roman" w:hAnsi="Arial" w:cs="Arial"/>
          <w:b/>
          <w:bCs/>
          <w:color w:val="181818"/>
          <w:sz w:val="21"/>
          <w:szCs w:val="21"/>
          <w:lang w:eastAsia="ru-RU"/>
        </w:rPr>
      </w:pPr>
    </w:p>
    <w:p w:rsidR="0071216F" w:rsidRDefault="0071216F" w:rsidP="009525DE">
      <w:pPr>
        <w:shd w:val="clear" w:color="auto" w:fill="FFFFFF"/>
        <w:spacing w:after="10" w:line="240" w:lineRule="auto"/>
        <w:ind w:right="65"/>
        <w:rPr>
          <w:rFonts w:ascii="Arial" w:eastAsia="Times New Roman" w:hAnsi="Arial" w:cs="Arial"/>
          <w:b/>
          <w:bCs/>
          <w:color w:val="181818"/>
          <w:sz w:val="21"/>
          <w:szCs w:val="21"/>
          <w:lang w:eastAsia="ru-RU"/>
        </w:rPr>
      </w:pPr>
    </w:p>
    <w:p w:rsidR="003A60F2" w:rsidRDefault="003A60F2" w:rsidP="009525DE">
      <w:pPr>
        <w:shd w:val="clear" w:color="auto" w:fill="FFFFFF"/>
        <w:spacing w:after="48" w:line="240" w:lineRule="auto"/>
        <w:ind w:right="65"/>
        <w:rPr>
          <w:rFonts w:ascii="Arial" w:eastAsia="Times New Roman" w:hAnsi="Arial" w:cs="Arial"/>
          <w:b/>
          <w:bCs/>
          <w:color w:val="181818"/>
          <w:sz w:val="21"/>
          <w:szCs w:val="21"/>
          <w:lang w:eastAsia="ru-RU"/>
        </w:rPr>
      </w:pPr>
    </w:p>
    <w:p w:rsidR="003D4B03" w:rsidRPr="003D4B03" w:rsidRDefault="003D4B03" w:rsidP="003D4B03">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bCs/>
          <w:sz w:val="24"/>
          <w:szCs w:val="24"/>
          <w:lang w:eastAsia="ru-RU"/>
        </w:rPr>
        <w:t>Практическая работа № 14</w:t>
      </w:r>
      <w:r w:rsidR="00F05962">
        <w:rPr>
          <w:rFonts w:ascii="Times New Roman" w:eastAsia="Times New Roman" w:hAnsi="Times New Roman" w:cs="Times New Roman"/>
          <w:bCs/>
          <w:sz w:val="24"/>
          <w:szCs w:val="24"/>
          <w:lang w:eastAsia="ru-RU"/>
        </w:rPr>
        <w:t>.</w:t>
      </w:r>
      <w:r w:rsidRPr="003D4B03">
        <w:rPr>
          <w:rFonts w:ascii="Times New Roman" w:eastAsia="Times New Roman" w:hAnsi="Times New Roman" w:cs="Times New Roman"/>
          <w:sz w:val="24"/>
          <w:szCs w:val="24"/>
          <w:lang w:eastAsia="ru-RU"/>
        </w:rPr>
        <w:t> Выполнение технологических регулировок составных частей комбайна.</w:t>
      </w:r>
    </w:p>
    <w:p w:rsidR="003D4B03" w:rsidRPr="003D4B03" w:rsidRDefault="003D4B03" w:rsidP="003D4B03">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Оборудование: учебник, тетрадь</w:t>
      </w:r>
    </w:p>
    <w:p w:rsidR="003D4B03" w:rsidRPr="003D4B03" w:rsidRDefault="003D4B03" w:rsidP="003D4B03">
      <w:pPr>
        <w:shd w:val="clear" w:color="auto" w:fill="FFFFFF"/>
        <w:spacing w:after="0" w:line="279" w:lineRule="atLeast"/>
        <w:ind w:right="6943"/>
        <w:jc w:val="both"/>
        <w:rPr>
          <w:rFonts w:ascii="Times New Roman" w:eastAsia="Times New Roman" w:hAnsi="Times New Roman" w:cs="Times New Roman"/>
          <w:bCs/>
          <w:sz w:val="24"/>
          <w:szCs w:val="24"/>
          <w:lang w:eastAsia="ru-RU"/>
        </w:rPr>
      </w:pPr>
    </w:p>
    <w:p w:rsidR="003D4B03" w:rsidRPr="003D4B03" w:rsidRDefault="003D4B03" w:rsidP="003D4B03">
      <w:pPr>
        <w:shd w:val="clear" w:color="auto" w:fill="FFFFFF"/>
        <w:spacing w:after="0" w:line="279" w:lineRule="atLeast"/>
        <w:ind w:right="6943"/>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bCs/>
          <w:sz w:val="24"/>
          <w:szCs w:val="24"/>
          <w:lang w:eastAsia="ru-RU"/>
        </w:rPr>
        <w:t>Ход работы</w:t>
      </w:r>
    </w:p>
    <w:p w:rsidR="003D4B03" w:rsidRPr="003D4B03" w:rsidRDefault="003D4B03" w:rsidP="003D4B03">
      <w:pPr>
        <w:shd w:val="clear" w:color="auto" w:fill="FFFFFF"/>
        <w:spacing w:after="48" w:line="240" w:lineRule="auto"/>
        <w:ind w:left="240"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1.  На первом этапе обучающиеся должны подобрать литературу для изучения темы. </w:t>
      </w:r>
      <w:r w:rsidRPr="003D4B03">
        <w:rPr>
          <w:rFonts w:ascii="Times New Roman" w:eastAsia="Times New Roman" w:hAnsi="Times New Roman" w:cs="Times New Roman"/>
          <w:bCs/>
          <w:sz w:val="24"/>
          <w:szCs w:val="24"/>
          <w:lang w:eastAsia="ru-RU"/>
        </w:rPr>
        <w:t> </w:t>
      </w:r>
    </w:p>
    <w:p w:rsidR="003D4B03" w:rsidRPr="003D4B03" w:rsidRDefault="003D4B03" w:rsidP="003D4B03">
      <w:pPr>
        <w:shd w:val="clear" w:color="auto" w:fill="FFFFFF"/>
        <w:spacing w:after="48" w:line="240" w:lineRule="auto"/>
        <w:ind w:left="240"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2.  На втором этапе обучающиеся должны составить краткий конспект, раскрывающий сущность изучаемой темы.</w:t>
      </w:r>
    </w:p>
    <w:p w:rsidR="003D4B03" w:rsidRPr="003D4B03" w:rsidRDefault="003D4B03" w:rsidP="003D4B03">
      <w:pPr>
        <w:shd w:val="clear" w:color="auto" w:fill="FFFFFF"/>
        <w:spacing w:after="48" w:line="240" w:lineRule="auto"/>
        <w:ind w:left="240"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lastRenderedPageBreak/>
        <w:t>3.  На третьем этапе обучающиеся должны освоить  регулировку режущего аппарата.</w:t>
      </w:r>
    </w:p>
    <w:p w:rsidR="003D4B03" w:rsidRPr="003D4B03" w:rsidRDefault="003D4B03" w:rsidP="003D4B03">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На жатках комбайнов и валковых жатках устанавливают следующие режущие аппараты: сегментно</w:t>
      </w:r>
      <w:r>
        <w:rPr>
          <w:rFonts w:ascii="Times New Roman" w:eastAsia="Times New Roman" w:hAnsi="Times New Roman" w:cs="Times New Roman"/>
          <w:sz w:val="24"/>
          <w:szCs w:val="24"/>
          <w:lang w:eastAsia="ru-RU"/>
        </w:rPr>
        <w:t>-</w:t>
      </w:r>
      <w:r w:rsidRPr="003D4B03">
        <w:rPr>
          <w:rFonts w:ascii="Times New Roman" w:eastAsia="Times New Roman" w:hAnsi="Times New Roman" w:cs="Times New Roman"/>
          <w:sz w:val="24"/>
          <w:szCs w:val="24"/>
          <w:lang w:eastAsia="ru-RU"/>
        </w:rPr>
        <w:t>пальцевой закрытого типа, беспальцевой или сегментно-пальцевой открытого типа.  Сегментно-пальцевой режущий аппарат закрытого типа состоит из пальцев, закрепленных на брусе, и ножа, снабженного сегментами. На пальцах установлены противорежущие пластины. К левому концу спинки ножа прикреплены основание и головка с шаром для присоединения механизма привода.  Беспальцевой режущий аппарат состоит из неподвижного ножа, образованного сегментами, и подвижного ножа с сегментами. Сегментно-пальцевой режущий аппарат открытого типа снабжен подвижным ножом с сегментами и короткими пальцами с вкладышами. Ножи режущих аппаратов всех типов совершают возвратно-поступательное движение. При движении комбайна в промежутки между неподвижными элементами режущего аппарата (пальцами или сегментами) заходят стебли растений, подвижные элементы (сегменты) прижимают их к острой кромке неподвижных режущих элементов и срезают. Для безотказной работы режущего аппарата очень важны следующие показатели: нормальные зазоры между сегментами и вкладышами пальцев и между прижимными лапками и сегментами. Зазоры между сегментами и вкладышами пальцев, а также между прижимными лапками   сегментами одинаковы для всех комбайновых и валковых жаток. При слишком плотном прилегании сегмента к вкладышу обе детали быстро изнашиваются, а в случае увеличенного зазора между ними ухудшаются условия среза, особенно при уборке влажных стеблей. Болты крепления пальцев должны быть затянуты до отказа.</w:t>
      </w:r>
    </w:p>
    <w:p w:rsidR="003D4B03" w:rsidRPr="003D4B03" w:rsidRDefault="003D4B03" w:rsidP="003D4B03">
      <w:pPr>
        <w:shd w:val="clear" w:color="auto" w:fill="FFFFFF"/>
        <w:spacing w:after="195" w:line="240" w:lineRule="auto"/>
        <w:ind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iCs/>
          <w:sz w:val="24"/>
          <w:szCs w:val="24"/>
          <w:lang w:eastAsia="ru-RU"/>
        </w:rPr>
        <w:t>Регулировка режущего аппарата</w:t>
      </w:r>
      <w:r w:rsidRPr="003D4B03">
        <w:rPr>
          <w:rFonts w:ascii="Times New Roman" w:eastAsia="Times New Roman" w:hAnsi="Times New Roman" w:cs="Times New Roman"/>
          <w:sz w:val="24"/>
          <w:szCs w:val="24"/>
          <w:lang w:eastAsia="ru-RU"/>
        </w:rPr>
        <w:t>. Зазор между сегментами и вкладышами пальцев в передней части должен быть 0,5 мм, в задней — не более 1 мм. Зазор между сегментами и прижимными лапками допускается не более 0,5 мм. Такие зазоры достигаются рихтовкой пальцевого бруса, пальцев и подгибом прижимных лапок.  жатках ЖВН-6, ЖВН-6−12 при крайних положениях ножа несовпадение осевых линий сегментов с осевыми линиями пальцев допускается не более 5 мм. Центрируют нож изменением длины шатуна. В жатках ЖРС-4,9А при крайних положениях ножа осевые линии сегментов для каждого второго пальца не доходят до осевых линий на 6 мм.</w:t>
      </w:r>
    </w:p>
    <w:p w:rsidR="003D4B03" w:rsidRPr="003D4B03" w:rsidRDefault="003D4B03" w:rsidP="003D4B03">
      <w:pPr>
        <w:shd w:val="clear" w:color="auto" w:fill="FFFFFF"/>
        <w:spacing w:after="205" w:line="225" w:lineRule="atLeast"/>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noProof/>
          <w:sz w:val="24"/>
          <w:szCs w:val="24"/>
          <w:lang w:eastAsia="ru-RU"/>
        </w:rPr>
        <w:drawing>
          <wp:inline distT="0" distB="0" distL="0" distR="0" wp14:anchorId="4C978FAA" wp14:editId="6D6F47DE">
            <wp:extent cx="5801360" cy="2297430"/>
            <wp:effectExtent l="0" t="0" r="8890" b="7620"/>
            <wp:docPr id="3" name="Рисунок 3" descr="https://documents.infourok.ru/367ac473-468e-4f71-8ccc-b1de2a32fdbc/0/image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documents.infourok.ru/367ac473-468e-4f71-8ccc-b1de2a32fdbc/0/image018.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01360" cy="2297430"/>
                    </a:xfrm>
                    <a:prstGeom prst="rect">
                      <a:avLst/>
                    </a:prstGeom>
                    <a:noFill/>
                    <a:ln>
                      <a:noFill/>
                    </a:ln>
                  </pic:spPr>
                </pic:pic>
              </a:graphicData>
            </a:graphic>
          </wp:inline>
        </w:drawing>
      </w:r>
      <w:r w:rsidRPr="003D4B03">
        <w:rPr>
          <w:rFonts w:ascii="Times New Roman" w:eastAsia="Times New Roman" w:hAnsi="Times New Roman" w:cs="Times New Roman"/>
          <w:sz w:val="24"/>
          <w:szCs w:val="24"/>
          <w:lang w:eastAsia="ru-RU"/>
        </w:rPr>
        <w:t> </w:t>
      </w:r>
    </w:p>
    <w:p w:rsidR="003D4B03" w:rsidRPr="003D4B03" w:rsidRDefault="003D4B03" w:rsidP="003D4B03">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Задание (ответьте на вопросы в тетради):</w:t>
      </w:r>
    </w:p>
    <w:p w:rsidR="003D4B03" w:rsidRPr="003D4B03" w:rsidRDefault="003D4B03" w:rsidP="003D4B03">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1.Устройство  и назначение зерновых комбайнов.</w:t>
      </w:r>
    </w:p>
    <w:p w:rsidR="003D4B03" w:rsidRPr="003D4B03" w:rsidRDefault="003D4B03" w:rsidP="003D4B03">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2.Перечислите типы режущих аппаратов, применяемых при  скашивании зерновых.</w:t>
      </w:r>
    </w:p>
    <w:p w:rsidR="003A60F2" w:rsidRPr="003D4B03" w:rsidRDefault="003D4B03" w:rsidP="003D4B03">
      <w:pPr>
        <w:shd w:val="clear" w:color="auto" w:fill="FFFFFF"/>
        <w:spacing w:after="48" w:line="240" w:lineRule="auto"/>
        <w:ind w:right="65"/>
        <w:jc w:val="both"/>
        <w:rPr>
          <w:rFonts w:ascii="Times New Roman" w:eastAsia="Times New Roman" w:hAnsi="Times New Roman" w:cs="Times New Roman"/>
          <w:bCs/>
          <w:sz w:val="24"/>
          <w:szCs w:val="24"/>
          <w:lang w:eastAsia="ru-RU"/>
        </w:rPr>
      </w:pPr>
      <w:r w:rsidRPr="003D4B03">
        <w:rPr>
          <w:rFonts w:ascii="Times New Roman" w:eastAsia="Times New Roman" w:hAnsi="Times New Roman" w:cs="Times New Roman"/>
          <w:sz w:val="24"/>
          <w:szCs w:val="24"/>
          <w:lang w:eastAsia="ru-RU"/>
        </w:rPr>
        <w:t>3.Регулировка режущих аппаратов.</w:t>
      </w:r>
    </w:p>
    <w:p w:rsidR="003A60F2" w:rsidRDefault="003A60F2" w:rsidP="009525DE">
      <w:pPr>
        <w:shd w:val="clear" w:color="auto" w:fill="FFFFFF"/>
        <w:spacing w:after="48" w:line="240" w:lineRule="auto"/>
        <w:ind w:right="65"/>
        <w:rPr>
          <w:rFonts w:ascii="Arial" w:eastAsia="Times New Roman" w:hAnsi="Arial" w:cs="Arial"/>
          <w:b/>
          <w:bCs/>
          <w:color w:val="181818"/>
          <w:sz w:val="21"/>
          <w:szCs w:val="21"/>
          <w:lang w:eastAsia="ru-RU"/>
        </w:rPr>
      </w:pPr>
    </w:p>
    <w:p w:rsidR="0052677F" w:rsidRDefault="0052677F" w:rsidP="009525DE">
      <w:pPr>
        <w:shd w:val="clear" w:color="auto" w:fill="FFFFFF"/>
        <w:spacing w:after="48" w:line="240" w:lineRule="auto"/>
        <w:ind w:right="65"/>
        <w:rPr>
          <w:rFonts w:ascii="Arial" w:eastAsia="Times New Roman" w:hAnsi="Arial" w:cs="Arial"/>
          <w:b/>
          <w:bCs/>
          <w:color w:val="181818"/>
          <w:sz w:val="21"/>
          <w:szCs w:val="21"/>
          <w:lang w:eastAsia="ru-RU"/>
        </w:rPr>
      </w:pPr>
    </w:p>
    <w:p w:rsidR="0052677F" w:rsidRDefault="0052677F" w:rsidP="009525DE">
      <w:pPr>
        <w:shd w:val="clear" w:color="auto" w:fill="FFFFFF"/>
        <w:spacing w:after="48" w:line="240" w:lineRule="auto"/>
        <w:ind w:right="65"/>
        <w:rPr>
          <w:rFonts w:ascii="Arial" w:eastAsia="Times New Roman" w:hAnsi="Arial" w:cs="Arial"/>
          <w:b/>
          <w:bCs/>
          <w:color w:val="181818"/>
          <w:sz w:val="21"/>
          <w:szCs w:val="21"/>
          <w:lang w:eastAsia="ru-RU"/>
        </w:rPr>
      </w:pPr>
    </w:p>
    <w:p w:rsidR="00F05962" w:rsidRPr="003D4B03" w:rsidRDefault="00F05962" w:rsidP="00F05962">
      <w:pPr>
        <w:shd w:val="clear" w:color="auto" w:fill="FFFFFF"/>
        <w:spacing w:after="48" w:line="240" w:lineRule="auto"/>
        <w:ind w:right="65"/>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lastRenderedPageBreak/>
        <w:t>Практическая работа № 15.</w:t>
      </w:r>
      <w:r w:rsidRPr="003D4B03">
        <w:rPr>
          <w:rFonts w:ascii="Times New Roman" w:eastAsia="Times New Roman" w:hAnsi="Times New Roman" w:cs="Times New Roman"/>
          <w:sz w:val="24"/>
          <w:szCs w:val="24"/>
          <w:lang w:eastAsia="ru-RU"/>
        </w:rPr>
        <w:t> </w:t>
      </w:r>
      <w:r w:rsidRPr="00F05962">
        <w:rPr>
          <w:rFonts w:ascii="Times New Roman" w:eastAsia="Times New Roman" w:hAnsi="Times New Roman" w:cs="Times New Roman"/>
          <w:sz w:val="24"/>
          <w:szCs w:val="24"/>
          <w:lang w:eastAsia="ru-RU"/>
        </w:rPr>
        <w:t>Выполнение работ по погрузке, размещению и закреплению перевозимого груза. Контроль за соблюдением правил.</w:t>
      </w:r>
    </w:p>
    <w:p w:rsidR="00F05962" w:rsidRPr="003D4B03" w:rsidRDefault="00F05962" w:rsidP="00F05962">
      <w:pPr>
        <w:shd w:val="clear" w:color="auto" w:fill="FFFFFF"/>
        <w:spacing w:after="48" w:line="240" w:lineRule="auto"/>
        <w:ind w:right="65"/>
        <w:jc w:val="both"/>
        <w:rPr>
          <w:rFonts w:ascii="Times New Roman" w:eastAsia="Times New Roman" w:hAnsi="Times New Roman" w:cs="Times New Roman"/>
          <w:sz w:val="24"/>
          <w:szCs w:val="24"/>
          <w:lang w:eastAsia="ru-RU"/>
        </w:rPr>
      </w:pPr>
      <w:r w:rsidRPr="003D4B03">
        <w:rPr>
          <w:rFonts w:ascii="Times New Roman" w:eastAsia="Times New Roman" w:hAnsi="Times New Roman" w:cs="Times New Roman"/>
          <w:sz w:val="24"/>
          <w:szCs w:val="24"/>
          <w:lang w:eastAsia="ru-RU"/>
        </w:rPr>
        <w:t>Оборудование: учебник, тетрадь</w:t>
      </w:r>
    </w:p>
    <w:p w:rsidR="00F05962" w:rsidRDefault="00F05962" w:rsidP="00F05962">
      <w:pPr>
        <w:pStyle w:val="3"/>
        <w:shd w:val="clear" w:color="auto" w:fill="FFFFFF"/>
        <w:spacing w:before="0" w:line="240" w:lineRule="auto"/>
        <w:jc w:val="both"/>
        <w:rPr>
          <w:rFonts w:ascii="Times New Roman" w:hAnsi="Times New Roman" w:cs="Times New Roman"/>
          <w:b w:val="0"/>
          <w:bCs w:val="0"/>
          <w:color w:val="auto"/>
          <w:sz w:val="24"/>
          <w:szCs w:val="24"/>
        </w:rPr>
      </w:pPr>
    </w:p>
    <w:p w:rsidR="000456AC" w:rsidRPr="00F05962" w:rsidRDefault="000456AC" w:rsidP="00F05962">
      <w:pPr>
        <w:pStyle w:val="3"/>
        <w:shd w:val="clear" w:color="auto" w:fill="FFFFFF"/>
        <w:spacing w:before="0" w:line="240" w:lineRule="auto"/>
        <w:jc w:val="both"/>
        <w:rPr>
          <w:rFonts w:ascii="Times New Roman" w:hAnsi="Times New Roman" w:cs="Times New Roman"/>
          <w:b w:val="0"/>
          <w:bCs w:val="0"/>
          <w:color w:val="auto"/>
          <w:sz w:val="24"/>
          <w:szCs w:val="24"/>
        </w:rPr>
      </w:pPr>
      <w:r w:rsidRPr="00F05962">
        <w:rPr>
          <w:rFonts w:ascii="Times New Roman" w:hAnsi="Times New Roman" w:cs="Times New Roman"/>
          <w:b w:val="0"/>
          <w:bCs w:val="0"/>
          <w:color w:val="auto"/>
          <w:sz w:val="24"/>
          <w:szCs w:val="24"/>
        </w:rPr>
        <w:t>Какие требования предъявляются к погрузочно-разгрузочным площадкам?</w:t>
      </w:r>
    </w:p>
    <w:p w:rsidR="000456AC" w:rsidRPr="00F05962" w:rsidRDefault="000456AC" w:rsidP="00F05962">
      <w:pPr>
        <w:pStyle w:val="ac"/>
        <w:shd w:val="clear" w:color="auto" w:fill="FFFFFF"/>
        <w:spacing w:before="0" w:beforeAutospacing="0" w:after="0" w:afterAutospacing="0"/>
        <w:jc w:val="both"/>
      </w:pPr>
      <w:r w:rsidRPr="00F05962">
        <w:t>Погрузочно-разгрузочные площадки подразделяются на постоянные (элеваторы, базы и пр.) и временные (зерноочистительные тока, небольш</w:t>
      </w:r>
      <w:r w:rsidR="00F05962">
        <w:t>ие строительные объекты и пр.).</w:t>
      </w:r>
    </w:p>
    <w:p w:rsidR="000456AC" w:rsidRPr="00F05962" w:rsidRDefault="000456AC" w:rsidP="00F05962">
      <w:pPr>
        <w:pStyle w:val="ac"/>
        <w:shd w:val="clear" w:color="auto" w:fill="FFFFFF"/>
        <w:spacing w:before="0" w:beforeAutospacing="0" w:after="0" w:afterAutospacing="0"/>
        <w:jc w:val="both"/>
      </w:pPr>
      <w:r w:rsidRPr="00F05962">
        <w:t xml:space="preserve">На безопасность работы при погрузке, разгрузке, перемещении и складировании груза оказывают влияние размеры территории площадки. Площадка должна быть спланирована. Ширину подъездных путей при двустороннем движении транспорных средств устанавливают не менее 6,2 м, а при </w:t>
      </w:r>
      <w:r w:rsidR="00F05962">
        <w:t>одностороннем — не менее 3,5 м.</w:t>
      </w:r>
    </w:p>
    <w:p w:rsidR="000456AC" w:rsidRPr="00F05962" w:rsidRDefault="000456AC" w:rsidP="00F05962">
      <w:pPr>
        <w:pStyle w:val="ac"/>
        <w:shd w:val="clear" w:color="auto" w:fill="FFFFFF"/>
        <w:spacing w:before="0" w:beforeAutospacing="0" w:after="0" w:afterAutospacing="0"/>
        <w:jc w:val="both"/>
      </w:pPr>
      <w:r w:rsidRPr="00F05962">
        <w:t>Подъездные пути к площадкам должны иметь</w:t>
      </w:r>
      <w:r w:rsidR="00F05962">
        <w:t xml:space="preserve"> </w:t>
      </w:r>
      <w:r w:rsidRPr="00F05962">
        <w:t>- твердое покрытие и содержаться в исправном состоянии. Территорию и подъездные пути содержат в чистоте и не огораживают посторонними предметами, а в зимнее время очищают от снега и льда, с</w:t>
      </w:r>
      <w:r w:rsidR="00F05962">
        <w:t>кользкие места посыпают песком.</w:t>
      </w:r>
    </w:p>
    <w:p w:rsidR="000456AC" w:rsidRPr="00F05962" w:rsidRDefault="000456AC" w:rsidP="00F05962">
      <w:pPr>
        <w:pStyle w:val="ac"/>
        <w:shd w:val="clear" w:color="auto" w:fill="FFFFFF"/>
        <w:spacing w:before="0" w:beforeAutospacing="0" w:after="0" w:afterAutospacing="0"/>
        <w:jc w:val="both"/>
      </w:pPr>
      <w:r w:rsidRPr="00F05962">
        <w:t>Если на площадках имеются железнодорожные линии, то через них устраивают настилы в уровень рельсов в местах, где необходим переезд через них транспортных средств. В вечернее время площадки хорошо освещают. На площадках, где погружают навалочные и сыпучие грузы в стационарные бункеры, устраивают указатели и разграничительные линии, чтобы устанавливать автотранспорт с учетом его габаритов.</w:t>
      </w:r>
    </w:p>
    <w:p w:rsidR="00F05962" w:rsidRDefault="00F05962" w:rsidP="00F05962">
      <w:pPr>
        <w:pStyle w:val="3"/>
        <w:shd w:val="clear" w:color="auto" w:fill="FFFFFF"/>
        <w:spacing w:before="0" w:line="240" w:lineRule="auto"/>
        <w:jc w:val="both"/>
        <w:rPr>
          <w:rFonts w:ascii="Times New Roman" w:hAnsi="Times New Roman" w:cs="Times New Roman"/>
          <w:b w:val="0"/>
          <w:bCs w:val="0"/>
          <w:color w:val="auto"/>
          <w:sz w:val="24"/>
          <w:szCs w:val="24"/>
        </w:rPr>
      </w:pPr>
    </w:p>
    <w:p w:rsidR="000456AC" w:rsidRPr="00F05962" w:rsidRDefault="000456AC" w:rsidP="00F05962">
      <w:pPr>
        <w:pStyle w:val="3"/>
        <w:shd w:val="clear" w:color="auto" w:fill="FFFFFF"/>
        <w:spacing w:before="0" w:line="240" w:lineRule="auto"/>
        <w:jc w:val="both"/>
        <w:rPr>
          <w:rFonts w:ascii="Times New Roman" w:hAnsi="Times New Roman" w:cs="Times New Roman"/>
          <w:b w:val="0"/>
          <w:bCs w:val="0"/>
          <w:color w:val="auto"/>
          <w:sz w:val="24"/>
          <w:szCs w:val="24"/>
        </w:rPr>
      </w:pPr>
      <w:r w:rsidRPr="00F05962">
        <w:rPr>
          <w:rFonts w:ascii="Times New Roman" w:hAnsi="Times New Roman" w:cs="Times New Roman"/>
          <w:b w:val="0"/>
          <w:bCs w:val="0"/>
          <w:color w:val="auto"/>
          <w:sz w:val="24"/>
          <w:szCs w:val="24"/>
        </w:rPr>
        <w:t>Как автомашину или тракторный прицеп устанавливают под погрузку (разгрузку), чтобы обеспечить ее безопасность?</w:t>
      </w:r>
    </w:p>
    <w:p w:rsidR="000456AC" w:rsidRPr="00F05962" w:rsidRDefault="000456AC" w:rsidP="00F05962">
      <w:pPr>
        <w:pStyle w:val="ac"/>
        <w:shd w:val="clear" w:color="auto" w:fill="FFFFFF"/>
        <w:spacing w:before="0" w:beforeAutospacing="0" w:after="0" w:afterAutospacing="0"/>
        <w:jc w:val="both"/>
      </w:pPr>
      <w:r w:rsidRPr="00F05962">
        <w:t>Грузовой автомобиль и тракторный прицеп могут быть причиной несчастного случая, если они самопередвинутся. Чтобы этого не случилось, автомобиль или прицеп, установленный под погрузку (разгрузку), надежно затормаживают, на автомобиле или тракторе глушат двигатель и включаю</w:t>
      </w:r>
      <w:r w:rsidR="00F05962">
        <w:t>т низшую передачу.</w:t>
      </w:r>
    </w:p>
    <w:p w:rsidR="000456AC" w:rsidRPr="00F05962" w:rsidRDefault="000456AC" w:rsidP="00F05962">
      <w:pPr>
        <w:pStyle w:val="ac"/>
        <w:shd w:val="clear" w:color="auto" w:fill="FFFFFF"/>
        <w:spacing w:before="0" w:beforeAutospacing="0" w:after="0" w:afterAutospacing="0"/>
        <w:jc w:val="both"/>
      </w:pPr>
      <w:r w:rsidRPr="00F05962">
        <w:t xml:space="preserve">При наличии на площадке уклона под колеса </w:t>
      </w:r>
      <w:r w:rsidR="00F05962">
        <w:t>подкладывают тормозные башмаки.</w:t>
      </w:r>
    </w:p>
    <w:p w:rsidR="000456AC" w:rsidRPr="00F05962" w:rsidRDefault="000456AC" w:rsidP="00F05962">
      <w:pPr>
        <w:pStyle w:val="ac"/>
        <w:shd w:val="clear" w:color="auto" w:fill="FFFFFF"/>
        <w:spacing w:before="0" w:beforeAutospacing="0" w:after="0" w:afterAutospacing="0"/>
        <w:jc w:val="both"/>
      </w:pPr>
      <w:r w:rsidRPr="00F05962">
        <w:t>В зимнее время двигатель можно не глушить, но при этом принимают дополнительные меры, предупреждающие самопроизвольное пер</w:t>
      </w:r>
      <w:r w:rsidR="00F05962">
        <w:t>емещение автомобиля (трактора).</w:t>
      </w:r>
    </w:p>
    <w:p w:rsidR="000456AC" w:rsidRPr="00F05962" w:rsidRDefault="000456AC" w:rsidP="00F05962">
      <w:pPr>
        <w:pStyle w:val="ac"/>
        <w:shd w:val="clear" w:color="auto" w:fill="FFFFFF"/>
        <w:spacing w:before="0" w:beforeAutospacing="0" w:after="0" w:afterAutospacing="0"/>
        <w:jc w:val="both"/>
      </w:pPr>
      <w:r w:rsidRPr="00F05962">
        <w:t>Тракторист (водитель) во время погрузки (разгрузки) находится в кабине машины или возле нее и наблюдает за правильностью укладки (разбора) груза.</w:t>
      </w:r>
    </w:p>
    <w:p w:rsidR="00F05962" w:rsidRDefault="00F05962" w:rsidP="00F05962">
      <w:pPr>
        <w:pStyle w:val="3"/>
        <w:shd w:val="clear" w:color="auto" w:fill="FFFFFF"/>
        <w:spacing w:before="0" w:line="240" w:lineRule="auto"/>
        <w:jc w:val="both"/>
        <w:rPr>
          <w:rFonts w:ascii="Times New Roman" w:hAnsi="Times New Roman" w:cs="Times New Roman"/>
          <w:b w:val="0"/>
          <w:bCs w:val="0"/>
          <w:color w:val="auto"/>
          <w:sz w:val="24"/>
          <w:szCs w:val="24"/>
        </w:rPr>
      </w:pPr>
    </w:p>
    <w:p w:rsidR="000456AC" w:rsidRPr="00F05962" w:rsidRDefault="000456AC" w:rsidP="00F05962">
      <w:pPr>
        <w:pStyle w:val="3"/>
        <w:shd w:val="clear" w:color="auto" w:fill="FFFFFF"/>
        <w:spacing w:before="0" w:line="240" w:lineRule="auto"/>
        <w:jc w:val="both"/>
        <w:rPr>
          <w:rFonts w:ascii="Times New Roman" w:hAnsi="Times New Roman" w:cs="Times New Roman"/>
          <w:b w:val="0"/>
          <w:bCs w:val="0"/>
          <w:color w:val="auto"/>
          <w:sz w:val="24"/>
          <w:szCs w:val="24"/>
        </w:rPr>
      </w:pPr>
      <w:r w:rsidRPr="00F05962">
        <w:rPr>
          <w:rFonts w:ascii="Times New Roman" w:hAnsi="Times New Roman" w:cs="Times New Roman"/>
          <w:b w:val="0"/>
          <w:bCs w:val="0"/>
          <w:color w:val="auto"/>
          <w:sz w:val="24"/>
          <w:szCs w:val="24"/>
        </w:rPr>
        <w:t>Как обеспечить безопасность при загрузке (разгрузке) транспортных средств сельскохозяйственными грузами?</w:t>
      </w:r>
    </w:p>
    <w:p w:rsidR="000456AC" w:rsidRPr="00F05962" w:rsidRDefault="000456AC" w:rsidP="00F05962">
      <w:pPr>
        <w:pStyle w:val="ac"/>
        <w:shd w:val="clear" w:color="auto" w:fill="FFFFFF"/>
        <w:spacing w:before="0" w:beforeAutospacing="0" w:after="0" w:afterAutospacing="0"/>
        <w:jc w:val="both"/>
      </w:pPr>
      <w:r w:rsidRPr="00F05962">
        <w:t>Безопасность загрузки (разгрузки) во многом зависит от правильного распределения груза по кузову авто</w:t>
      </w:r>
      <w:r w:rsidR="00F05962">
        <w:t>мобиля или тракторного прицепа.</w:t>
      </w:r>
    </w:p>
    <w:p w:rsidR="000456AC" w:rsidRPr="00F05962" w:rsidRDefault="000456AC" w:rsidP="00F05962">
      <w:pPr>
        <w:pStyle w:val="ac"/>
        <w:shd w:val="clear" w:color="auto" w:fill="FFFFFF"/>
        <w:spacing w:before="0" w:beforeAutospacing="0" w:after="0" w:afterAutospacing="0"/>
        <w:jc w:val="both"/>
      </w:pPr>
      <w:r w:rsidRPr="00F05962">
        <w:t xml:space="preserve">Груз укладывают равномерно по всей площади, не выходя за края борта кузова, и надежно укрепляют. Наиболее тяжелые грузы укладывают снизу или в передней части кузова. Штучные грузы, уложенные выше бортов кузова, увязывают крепкими веревками или канатами. Нельзя применять для этой цели металлическую проволоку или стальные канаты. При увязывании рабочий не должен находиться на грузе, так как в случае сдвига его рабочий </w:t>
      </w:r>
      <w:r w:rsidR="00F05962">
        <w:t>может упасть и получить травму.</w:t>
      </w:r>
    </w:p>
    <w:p w:rsidR="000456AC" w:rsidRPr="00F05962" w:rsidRDefault="000456AC" w:rsidP="00F05962">
      <w:pPr>
        <w:pStyle w:val="ac"/>
        <w:shd w:val="clear" w:color="auto" w:fill="FFFFFF"/>
        <w:spacing w:before="0" w:beforeAutospacing="0" w:after="0" w:afterAutospacing="0"/>
        <w:jc w:val="both"/>
      </w:pPr>
      <w:r w:rsidRPr="00F05962">
        <w:t>Высота погрузки не должна превышать высоту проездов под мостами и путепроводами, встречающимися на пути следования, быть более 3,8 м от поверхност</w:t>
      </w:r>
      <w:r w:rsidR="00F05962">
        <w:t>и дороги до высшей точки груза.</w:t>
      </w:r>
    </w:p>
    <w:p w:rsidR="000456AC" w:rsidRPr="00F05962" w:rsidRDefault="000456AC" w:rsidP="00F05962">
      <w:pPr>
        <w:pStyle w:val="ac"/>
        <w:shd w:val="clear" w:color="auto" w:fill="FFFFFF"/>
        <w:spacing w:before="0" w:beforeAutospacing="0" w:after="0" w:afterAutospacing="0"/>
        <w:jc w:val="both"/>
      </w:pPr>
      <w:r w:rsidRPr="00F05962">
        <w:t>Ящичный, бочковый и другой штучный груз укладывают плотно, без промежутков, чтобы при движении, резком торможении, трогании с места и поворотах он</w:t>
      </w:r>
      <w:r w:rsidR="00F05962">
        <w:t xml:space="preserve"> не мог перемещаться по кузову.</w:t>
      </w:r>
    </w:p>
    <w:p w:rsidR="000456AC" w:rsidRPr="00F05962" w:rsidRDefault="000456AC" w:rsidP="00F05962">
      <w:pPr>
        <w:pStyle w:val="ac"/>
        <w:shd w:val="clear" w:color="auto" w:fill="FFFFFF"/>
        <w:spacing w:before="0" w:beforeAutospacing="0" w:after="0" w:afterAutospacing="0"/>
        <w:jc w:val="both"/>
      </w:pPr>
      <w:r w:rsidRPr="00F05962">
        <w:t>При наличии промежутков между грузами вставляют дер</w:t>
      </w:r>
      <w:r w:rsidR="00F05962">
        <w:t>евянные прокладки или распорки.</w:t>
      </w:r>
    </w:p>
    <w:p w:rsidR="000456AC" w:rsidRPr="00F05962" w:rsidRDefault="000456AC" w:rsidP="00F05962">
      <w:pPr>
        <w:pStyle w:val="ac"/>
        <w:shd w:val="clear" w:color="auto" w:fill="FFFFFF"/>
        <w:spacing w:before="0" w:beforeAutospacing="0" w:after="0" w:afterAutospacing="0"/>
        <w:jc w:val="both"/>
      </w:pPr>
      <w:r w:rsidRPr="00F05962">
        <w:lastRenderedPageBreak/>
        <w:t xml:space="preserve">Чтобы не поранить руки, ящичные грузы перемещают в рукавицах. Кроме того, каждое место предварительно осматривают, обнаруженные торчащие гвозди или концы </w:t>
      </w:r>
      <w:r w:rsidR="00F05962">
        <w:t>металлической обвязки забивают.</w:t>
      </w:r>
    </w:p>
    <w:p w:rsidR="000456AC" w:rsidRPr="00F05962" w:rsidRDefault="000456AC" w:rsidP="00F05962">
      <w:pPr>
        <w:pStyle w:val="ac"/>
        <w:shd w:val="clear" w:color="auto" w:fill="FFFFFF"/>
        <w:spacing w:before="0" w:beforeAutospacing="0" w:after="0" w:afterAutospacing="0"/>
        <w:jc w:val="both"/>
      </w:pPr>
      <w:r w:rsidRPr="00F05962">
        <w:t>При укладке грузов в катно-бочковой таре их накатывают по слегам. В кузове бочки с жидким грузом устанавливают пробкой вверх. Если бочки укладывают в два ряда, то между ними предус</w:t>
      </w:r>
      <w:r w:rsidR="00F05962">
        <w:t>матривают деревянные прокладки.</w:t>
      </w:r>
    </w:p>
    <w:p w:rsidR="000456AC" w:rsidRPr="00F05962" w:rsidRDefault="000456AC" w:rsidP="00F05962">
      <w:pPr>
        <w:pStyle w:val="ac"/>
        <w:shd w:val="clear" w:color="auto" w:fill="FFFFFF"/>
        <w:spacing w:before="0" w:beforeAutospacing="0" w:after="0" w:afterAutospacing="0"/>
        <w:jc w:val="both"/>
      </w:pPr>
      <w:r w:rsidRPr="00F05962">
        <w:t>Открывают и закрывают борта кузова одновременно два человека. Перед окрытием бортов загруженного кузова убеждаются в надежности расположения груза и предупреждают возможность его выпадения.</w:t>
      </w:r>
    </w:p>
    <w:p w:rsidR="00F05962" w:rsidRDefault="00F05962" w:rsidP="00F05962">
      <w:pPr>
        <w:pStyle w:val="3"/>
        <w:shd w:val="clear" w:color="auto" w:fill="FFFFFF"/>
        <w:spacing w:before="0" w:line="240" w:lineRule="auto"/>
        <w:jc w:val="both"/>
        <w:rPr>
          <w:rFonts w:ascii="Times New Roman" w:hAnsi="Times New Roman" w:cs="Times New Roman"/>
          <w:b w:val="0"/>
          <w:bCs w:val="0"/>
          <w:color w:val="auto"/>
          <w:sz w:val="24"/>
          <w:szCs w:val="24"/>
        </w:rPr>
      </w:pPr>
    </w:p>
    <w:p w:rsidR="000456AC" w:rsidRPr="00F05962" w:rsidRDefault="000456AC" w:rsidP="00F05962">
      <w:pPr>
        <w:pStyle w:val="3"/>
        <w:shd w:val="clear" w:color="auto" w:fill="FFFFFF"/>
        <w:spacing w:before="0" w:line="240" w:lineRule="auto"/>
        <w:jc w:val="both"/>
        <w:rPr>
          <w:rFonts w:ascii="Times New Roman" w:hAnsi="Times New Roman" w:cs="Times New Roman"/>
          <w:b w:val="0"/>
          <w:bCs w:val="0"/>
          <w:color w:val="auto"/>
          <w:sz w:val="24"/>
          <w:szCs w:val="24"/>
        </w:rPr>
      </w:pPr>
      <w:r w:rsidRPr="00F05962">
        <w:rPr>
          <w:rFonts w:ascii="Times New Roman" w:hAnsi="Times New Roman" w:cs="Times New Roman"/>
          <w:b w:val="0"/>
          <w:bCs w:val="0"/>
          <w:color w:val="auto"/>
          <w:sz w:val="24"/>
          <w:szCs w:val="24"/>
        </w:rPr>
        <w:t>Какие меры безопасности соблюдают при погрузке (разгрузке) и транспортировке нефтепродуктов?</w:t>
      </w:r>
    </w:p>
    <w:p w:rsidR="000456AC" w:rsidRPr="00F05962" w:rsidRDefault="000456AC" w:rsidP="00F05962">
      <w:pPr>
        <w:pStyle w:val="ac"/>
        <w:shd w:val="clear" w:color="auto" w:fill="FFFFFF"/>
        <w:spacing w:before="0" w:beforeAutospacing="0" w:after="0" w:afterAutospacing="0"/>
        <w:jc w:val="both"/>
      </w:pPr>
      <w:r w:rsidRPr="00F05962">
        <w:t>Дизельное топливо, бензин, керосин и моторные масла перевозят транспортные или топливно-заправочные автоцистерны. Небольшие количества топл</w:t>
      </w:r>
      <w:r w:rsidR="00F05962">
        <w:t>ива и масла перевозят в бочках.</w:t>
      </w:r>
    </w:p>
    <w:p w:rsidR="000456AC" w:rsidRPr="00F05962" w:rsidRDefault="000456AC" w:rsidP="00F05962">
      <w:pPr>
        <w:pStyle w:val="ac"/>
        <w:shd w:val="clear" w:color="auto" w:fill="FFFFFF"/>
        <w:spacing w:before="0" w:beforeAutospacing="0" w:after="0" w:afterAutospacing="0"/>
        <w:jc w:val="both"/>
      </w:pPr>
      <w:r w:rsidRPr="00F05962">
        <w:t>Автоцистерны и автомобили, выделенные для перевозки нефтепродуктов, оборудуют искрогасителями на выхлопных трубах, выведенными впереди машины, а также заземляющей металлической цепочкой с острием на конце, которое касается земли, и пенным огнетушителем. Кроме этого, каждая автоцистерна имеет дыхательный кла</w:t>
      </w:r>
      <w:r w:rsidR="00F05962">
        <w:t>пан и напоровсасывающие рукава.</w:t>
      </w:r>
    </w:p>
    <w:p w:rsidR="000456AC" w:rsidRPr="00F05962" w:rsidRDefault="000456AC" w:rsidP="00F05962">
      <w:pPr>
        <w:pStyle w:val="ac"/>
        <w:shd w:val="clear" w:color="auto" w:fill="FFFFFF"/>
        <w:spacing w:before="0" w:beforeAutospacing="0" w:after="0" w:afterAutospacing="0"/>
        <w:jc w:val="both"/>
      </w:pPr>
      <w:r w:rsidRPr="00F05962">
        <w:t>Металлические бочки с нефтепродуктами при перевозке устанавливают в кузове автомобиля или прицепа в один ярус наливными отверстиями вверх. Металлические бочки, имеющие наливные отверстия в обечайке (на боковой поверхности), устанавливают на раму-подклад</w:t>
      </w:r>
      <w:r w:rsidR="00F05962">
        <w:t>ку наливными отверстиями вверх.</w:t>
      </w:r>
    </w:p>
    <w:p w:rsidR="000456AC" w:rsidRPr="00F05962" w:rsidRDefault="000456AC" w:rsidP="00F05962">
      <w:pPr>
        <w:pStyle w:val="ac"/>
        <w:shd w:val="clear" w:color="auto" w:fill="FFFFFF"/>
        <w:spacing w:before="0" w:beforeAutospacing="0" w:after="0" w:afterAutospacing="0"/>
        <w:jc w:val="both"/>
      </w:pPr>
      <w:r w:rsidRPr="00F05962">
        <w:t>Во избежание раскатывания между бочками ставят деревянные нрокладки для предотвращения ударов друг о друга при движении, а крайние ряды бочек подклинива</w:t>
      </w:r>
      <w:r w:rsidR="00F05962">
        <w:t>ют только деревянными клиньями.</w:t>
      </w:r>
    </w:p>
    <w:p w:rsidR="000456AC" w:rsidRPr="00F05962" w:rsidRDefault="000456AC" w:rsidP="00F05962">
      <w:pPr>
        <w:pStyle w:val="ac"/>
        <w:shd w:val="clear" w:color="auto" w:fill="FFFFFF"/>
        <w:spacing w:before="0" w:beforeAutospacing="0" w:after="0" w:afterAutospacing="0"/>
        <w:jc w:val="both"/>
      </w:pPr>
      <w:r w:rsidRPr="00F05962">
        <w:t>При перевозке нефтепродуктов на значительные расстояния периодически проверяют исправность и отсутствие подтеканий ав</w:t>
      </w:r>
      <w:r w:rsidR="00F05962">
        <w:t>тоцистерны или бочек.</w:t>
      </w:r>
    </w:p>
    <w:p w:rsidR="000456AC" w:rsidRPr="00F05962" w:rsidRDefault="000456AC" w:rsidP="00F05962">
      <w:pPr>
        <w:pStyle w:val="ac"/>
        <w:shd w:val="clear" w:color="auto" w:fill="FFFFFF"/>
        <w:spacing w:before="0" w:beforeAutospacing="0" w:after="0" w:afterAutospacing="0"/>
        <w:jc w:val="both"/>
      </w:pPr>
      <w:r w:rsidRPr="00F05962">
        <w:t xml:space="preserve">Автоцистерны наливают топливом до уровня тарировоч-ного указателя; цистерны и другую тару, не имеющие указателя уровня, наполняют не </w:t>
      </w:r>
      <w:r w:rsidR="00F05962">
        <w:t>более чем на 95...98 % емкости.</w:t>
      </w:r>
    </w:p>
    <w:p w:rsidR="000456AC" w:rsidRPr="00F05962" w:rsidRDefault="000456AC" w:rsidP="00F05962">
      <w:pPr>
        <w:pStyle w:val="ac"/>
        <w:shd w:val="clear" w:color="auto" w:fill="FFFFFF"/>
        <w:spacing w:before="0" w:beforeAutospacing="0" w:after="0" w:afterAutospacing="0"/>
        <w:jc w:val="both"/>
      </w:pPr>
      <w:r w:rsidRPr="00F05962">
        <w:t>Погружают и разгружают бочки с нефтепродуктами с помощью слег длиной не менее 4 м и диаметром 200 мм, при этом их уклон не должен превышать 30°. Работают двое рабочих с применением прочных веревок. Запрещается находиться людям впереди скатываемой бочки или с</w:t>
      </w:r>
      <w:r w:rsidR="00F05962">
        <w:t>зади при накатывании по слегам.</w:t>
      </w:r>
    </w:p>
    <w:p w:rsidR="000456AC" w:rsidRPr="00F05962" w:rsidRDefault="000456AC" w:rsidP="00F05962">
      <w:pPr>
        <w:pStyle w:val="ac"/>
        <w:shd w:val="clear" w:color="auto" w:fill="FFFFFF"/>
        <w:spacing w:before="0" w:beforeAutospacing="0" w:after="0" w:afterAutospacing="0"/>
        <w:jc w:val="both"/>
      </w:pPr>
      <w:r w:rsidRPr="00F05962">
        <w:t>Бочки и другие грузы в круглой таре можно разгружать без слег, если полы кузова и склада находятся на одном уровне. При перескакивании таких грузов по горизонтальной поверхности их толкают по середине, но не по краям.</w:t>
      </w:r>
    </w:p>
    <w:p w:rsidR="00F05962" w:rsidRDefault="00F05962" w:rsidP="00F05962">
      <w:pPr>
        <w:pStyle w:val="3"/>
        <w:shd w:val="clear" w:color="auto" w:fill="FFFFFF"/>
        <w:spacing w:before="0" w:line="240" w:lineRule="auto"/>
        <w:jc w:val="both"/>
        <w:rPr>
          <w:rFonts w:ascii="Times New Roman" w:hAnsi="Times New Roman" w:cs="Times New Roman"/>
          <w:b w:val="0"/>
          <w:bCs w:val="0"/>
          <w:color w:val="auto"/>
          <w:sz w:val="24"/>
          <w:szCs w:val="24"/>
        </w:rPr>
      </w:pPr>
    </w:p>
    <w:p w:rsidR="000456AC" w:rsidRPr="00F05962" w:rsidRDefault="000456AC" w:rsidP="00F05962">
      <w:pPr>
        <w:pStyle w:val="3"/>
        <w:shd w:val="clear" w:color="auto" w:fill="FFFFFF"/>
        <w:spacing w:before="0" w:line="240" w:lineRule="auto"/>
        <w:jc w:val="both"/>
        <w:rPr>
          <w:rFonts w:ascii="Times New Roman" w:hAnsi="Times New Roman" w:cs="Times New Roman"/>
          <w:b w:val="0"/>
          <w:bCs w:val="0"/>
          <w:color w:val="auto"/>
          <w:sz w:val="24"/>
          <w:szCs w:val="24"/>
        </w:rPr>
      </w:pPr>
      <w:r w:rsidRPr="00F05962">
        <w:rPr>
          <w:rFonts w:ascii="Times New Roman" w:hAnsi="Times New Roman" w:cs="Times New Roman"/>
          <w:b w:val="0"/>
          <w:bCs w:val="0"/>
          <w:color w:val="auto"/>
          <w:sz w:val="24"/>
          <w:szCs w:val="24"/>
        </w:rPr>
        <w:t>Как перевозят минеральные удобрения, известковые материалы и другие пылящие грузы?</w:t>
      </w:r>
    </w:p>
    <w:p w:rsidR="000456AC" w:rsidRPr="00F05962" w:rsidRDefault="000456AC" w:rsidP="00F05962">
      <w:pPr>
        <w:pStyle w:val="ac"/>
        <w:shd w:val="clear" w:color="auto" w:fill="FFFFFF"/>
        <w:spacing w:before="0" w:beforeAutospacing="0" w:after="0" w:afterAutospacing="0"/>
        <w:jc w:val="both"/>
      </w:pPr>
      <w:r w:rsidRPr="00F05962">
        <w:t>Минеральные удобрения и другие пылящие грузы перевозят в бортовых автомобилях, тракторных прицепах и цистернах-минераловозах. Загружать транспортные средства безопаснее специальными механическими или</w:t>
      </w:r>
      <w:r w:rsidR="00F05962">
        <w:t>. пневматическими погрузчиками.</w:t>
      </w:r>
    </w:p>
    <w:p w:rsidR="000456AC" w:rsidRPr="00F05962" w:rsidRDefault="000456AC" w:rsidP="00F05962">
      <w:pPr>
        <w:pStyle w:val="ac"/>
        <w:shd w:val="clear" w:color="auto" w:fill="FFFFFF"/>
        <w:spacing w:before="0" w:beforeAutospacing="0" w:after="0" w:afterAutospacing="0"/>
        <w:jc w:val="both"/>
      </w:pPr>
      <w:r w:rsidRPr="00F05962">
        <w:t>На грузовых бортовых автомобилях и тракторных прицепах щели в кузовах заделывают, а чтобы предохранить минеральные удобрения от распыливания при движении транспортных средств, кузов покрывают</w:t>
      </w:r>
      <w:r w:rsidR="00F05962">
        <w:t xml:space="preserve"> брезентом, матами или рогожей.</w:t>
      </w:r>
    </w:p>
    <w:p w:rsidR="000456AC" w:rsidRPr="00F05962" w:rsidRDefault="000456AC" w:rsidP="00F05962">
      <w:pPr>
        <w:pStyle w:val="ac"/>
        <w:shd w:val="clear" w:color="auto" w:fill="FFFFFF"/>
        <w:spacing w:before="0" w:beforeAutospacing="0" w:after="0" w:afterAutospacing="0"/>
        <w:jc w:val="both"/>
      </w:pPr>
      <w:r w:rsidRPr="00F05962">
        <w:t>Рабочие, занятые на ручной разгрузке пылящих грузов и удобрений, работают в спецодежде, очках с резиновой полумаской и респираторе.</w:t>
      </w:r>
    </w:p>
    <w:p w:rsidR="00F05962" w:rsidRDefault="00F05962" w:rsidP="00F05962">
      <w:pPr>
        <w:pStyle w:val="3"/>
        <w:shd w:val="clear" w:color="auto" w:fill="FFFFFF"/>
        <w:spacing w:before="0" w:line="240" w:lineRule="auto"/>
        <w:jc w:val="both"/>
        <w:rPr>
          <w:rFonts w:ascii="Times New Roman" w:hAnsi="Times New Roman" w:cs="Times New Roman"/>
          <w:b w:val="0"/>
          <w:bCs w:val="0"/>
          <w:color w:val="auto"/>
          <w:sz w:val="24"/>
          <w:szCs w:val="24"/>
        </w:rPr>
      </w:pPr>
    </w:p>
    <w:p w:rsidR="000456AC" w:rsidRPr="00F05962" w:rsidRDefault="000456AC" w:rsidP="00F05962">
      <w:pPr>
        <w:pStyle w:val="3"/>
        <w:shd w:val="clear" w:color="auto" w:fill="FFFFFF"/>
        <w:spacing w:before="0" w:line="240" w:lineRule="auto"/>
        <w:jc w:val="both"/>
        <w:rPr>
          <w:rFonts w:ascii="Times New Roman" w:hAnsi="Times New Roman" w:cs="Times New Roman"/>
          <w:b w:val="0"/>
          <w:bCs w:val="0"/>
          <w:color w:val="auto"/>
          <w:sz w:val="24"/>
          <w:szCs w:val="24"/>
        </w:rPr>
      </w:pPr>
      <w:r w:rsidRPr="00F05962">
        <w:rPr>
          <w:rFonts w:ascii="Times New Roman" w:hAnsi="Times New Roman" w:cs="Times New Roman"/>
          <w:b w:val="0"/>
          <w:bCs w:val="0"/>
          <w:color w:val="auto"/>
          <w:sz w:val="24"/>
          <w:szCs w:val="24"/>
        </w:rPr>
        <w:t>Какие меры безопасности соблюдают при погрузке и перевозке тары с агрессивными жидкостями?</w:t>
      </w:r>
    </w:p>
    <w:p w:rsidR="000456AC" w:rsidRPr="00F05962" w:rsidRDefault="000456AC" w:rsidP="00F05962">
      <w:pPr>
        <w:pStyle w:val="ac"/>
        <w:shd w:val="clear" w:color="auto" w:fill="FFFFFF"/>
        <w:spacing w:before="0" w:beforeAutospacing="0" w:after="0" w:afterAutospacing="0"/>
        <w:jc w:val="both"/>
      </w:pPr>
      <w:r w:rsidRPr="00F05962">
        <w:t>Погружают и разгружают грузы с агрессивными жидкостями одновременно дво</w:t>
      </w:r>
      <w:r w:rsidR="00F05962">
        <w:t>е рабочих.</w:t>
      </w:r>
    </w:p>
    <w:p w:rsidR="000456AC" w:rsidRPr="00F05962" w:rsidRDefault="000456AC" w:rsidP="00F05962">
      <w:pPr>
        <w:pStyle w:val="ac"/>
        <w:shd w:val="clear" w:color="auto" w:fill="FFFFFF"/>
        <w:spacing w:before="0" w:beforeAutospacing="0" w:after="0" w:afterAutospacing="0"/>
        <w:jc w:val="both"/>
      </w:pPr>
      <w:r w:rsidRPr="00F05962">
        <w:lastRenderedPageBreak/>
        <w:t>Специальную тару с кислотами, щелочами и другими агрессивными жидкостями переносят и перевозят только в плетеных или деревянных корзинах, при этом тару перекладывают соломой или стружкой, а также на специальных тележках, танках, оборудованных гнездами по размеру тары и обитых рогожей или войлоком. Стеклянную и другую тару устанавливают на транспортных средствах стоя, горловинами (пробками) вверх и надежно закрепляют, чтобы она не могла переместиться или опрокинуться во время движения, резкого т</w:t>
      </w:r>
      <w:r w:rsidR="00F05962">
        <w:t>орможения и на поворотах.</w:t>
      </w:r>
    </w:p>
    <w:p w:rsidR="000456AC" w:rsidRPr="00F05962" w:rsidRDefault="000456AC" w:rsidP="00F05962">
      <w:pPr>
        <w:pStyle w:val="ac"/>
        <w:shd w:val="clear" w:color="auto" w:fill="FFFFFF"/>
        <w:spacing w:before="0" w:beforeAutospacing="0" w:after="0" w:afterAutospacing="0"/>
        <w:jc w:val="both"/>
      </w:pPr>
      <w:r w:rsidRPr="00F05962">
        <w:t>Порожнюю тару из-под агрессивных жидкостей нельзя наклонять, так как остатки жидкости могут обжечь.</w:t>
      </w:r>
    </w:p>
    <w:p w:rsidR="00F05962" w:rsidRDefault="00F05962" w:rsidP="00F05962">
      <w:pPr>
        <w:pStyle w:val="3"/>
        <w:shd w:val="clear" w:color="auto" w:fill="FFFFFF"/>
        <w:spacing w:before="0" w:line="240" w:lineRule="auto"/>
        <w:jc w:val="both"/>
        <w:rPr>
          <w:rFonts w:ascii="Times New Roman" w:hAnsi="Times New Roman" w:cs="Times New Roman"/>
          <w:b w:val="0"/>
          <w:bCs w:val="0"/>
          <w:color w:val="auto"/>
          <w:sz w:val="24"/>
          <w:szCs w:val="24"/>
        </w:rPr>
      </w:pPr>
    </w:p>
    <w:p w:rsidR="000456AC" w:rsidRPr="00F05962" w:rsidRDefault="000456AC" w:rsidP="00F05962">
      <w:pPr>
        <w:pStyle w:val="3"/>
        <w:shd w:val="clear" w:color="auto" w:fill="FFFFFF"/>
        <w:spacing w:before="0" w:line="240" w:lineRule="auto"/>
        <w:jc w:val="both"/>
        <w:rPr>
          <w:rFonts w:ascii="Times New Roman" w:hAnsi="Times New Roman" w:cs="Times New Roman"/>
          <w:b w:val="0"/>
          <w:bCs w:val="0"/>
          <w:color w:val="auto"/>
          <w:sz w:val="24"/>
          <w:szCs w:val="24"/>
        </w:rPr>
      </w:pPr>
      <w:r w:rsidRPr="00F05962">
        <w:rPr>
          <w:rFonts w:ascii="Times New Roman" w:hAnsi="Times New Roman" w:cs="Times New Roman"/>
          <w:b w:val="0"/>
          <w:bCs w:val="0"/>
          <w:color w:val="auto"/>
          <w:sz w:val="24"/>
          <w:szCs w:val="24"/>
        </w:rPr>
        <w:t>Какие меры безопасности соблюдают при погрузке и транспортировке баллонов с газом?</w:t>
      </w:r>
    </w:p>
    <w:p w:rsidR="000456AC" w:rsidRPr="00F05962" w:rsidRDefault="000456AC" w:rsidP="00F05962">
      <w:pPr>
        <w:pStyle w:val="ac"/>
        <w:shd w:val="clear" w:color="auto" w:fill="FFFFFF"/>
        <w:spacing w:before="0" w:beforeAutospacing="0" w:after="0" w:afterAutospacing="0"/>
        <w:jc w:val="both"/>
      </w:pPr>
      <w:r w:rsidRPr="00F05962">
        <w:t>Переноска, транспортировка и работа с баллонами со сжатым газом относятся к работам повышенной опасности, поэтому лица, назначенные для их перевозки, проходят специальный инструктаж по мерам без</w:t>
      </w:r>
      <w:r w:rsidR="00F05962">
        <w:t>опасности при обращении с ними.</w:t>
      </w:r>
    </w:p>
    <w:p w:rsidR="000456AC" w:rsidRPr="00F05962" w:rsidRDefault="000456AC" w:rsidP="00F05962">
      <w:pPr>
        <w:pStyle w:val="ac"/>
        <w:shd w:val="clear" w:color="auto" w:fill="FFFFFF"/>
        <w:spacing w:before="0" w:beforeAutospacing="0" w:after="0" w:afterAutospacing="0"/>
        <w:jc w:val="both"/>
      </w:pPr>
      <w:r w:rsidRPr="00F05962">
        <w:t>Грузят и разгружают бал</w:t>
      </w:r>
      <w:r w:rsidR="00F05962">
        <w:t>лоны одновременно двое рабочих.</w:t>
      </w:r>
    </w:p>
    <w:p w:rsidR="000456AC" w:rsidRPr="00F05962" w:rsidRDefault="000456AC" w:rsidP="00F05962">
      <w:pPr>
        <w:pStyle w:val="ac"/>
        <w:shd w:val="clear" w:color="auto" w:fill="FFFFFF"/>
        <w:spacing w:before="0" w:beforeAutospacing="0" w:after="0" w:afterAutospacing="0"/>
        <w:jc w:val="both"/>
      </w:pPr>
      <w:r w:rsidRPr="00F05962">
        <w:t xml:space="preserve">Перевозят баллоны в кузовах автомобилей и тракторных прицепах только в горизонтальном положении (лежа). Кузов автомобиля или прицепа оборудуют стеллажами с выемками под баллоны и обивают войлоком или другим мягким материалом; каждую выемку под баллон оборудуют запорным приспособлением, предохраняющим баллоны от </w:t>
      </w:r>
      <w:r w:rsidR="00F05962">
        <w:t>тряски, перекатывания и ударов.</w:t>
      </w:r>
    </w:p>
    <w:p w:rsidR="000456AC" w:rsidRPr="00F05962" w:rsidRDefault="000456AC" w:rsidP="00F05962">
      <w:pPr>
        <w:pStyle w:val="ac"/>
        <w:shd w:val="clear" w:color="auto" w:fill="FFFFFF"/>
        <w:spacing w:before="0" w:beforeAutospacing="0" w:after="0" w:afterAutospacing="0"/>
        <w:jc w:val="both"/>
      </w:pPr>
      <w:r w:rsidRPr="00F05962">
        <w:t>При погрузке баллонов более чем в один ряд между ними укладывают деревянные прокладки, предохраняющие баллоны от</w:t>
      </w:r>
      <w:r w:rsidR="00F05962">
        <w:t xml:space="preserve"> соприкосновения друг с другом.</w:t>
      </w:r>
    </w:p>
    <w:p w:rsidR="000456AC" w:rsidRPr="00F05962" w:rsidRDefault="000456AC" w:rsidP="00F05962">
      <w:pPr>
        <w:pStyle w:val="ac"/>
        <w:shd w:val="clear" w:color="auto" w:fill="FFFFFF"/>
        <w:spacing w:before="0" w:beforeAutospacing="0" w:after="0" w:afterAutospacing="0"/>
        <w:jc w:val="both"/>
      </w:pPr>
      <w:r w:rsidRPr="00F05962">
        <w:t>Допускается перевозка баллонов в вертикальном положении в специальных контейнерах. При этом грузят и разгружают контейнеры толь</w:t>
      </w:r>
      <w:r w:rsidR="00F05962">
        <w:t>ко грузоподъемными механизмами.</w:t>
      </w:r>
    </w:p>
    <w:p w:rsidR="000456AC" w:rsidRPr="00F05962" w:rsidRDefault="000456AC" w:rsidP="00F05962">
      <w:pPr>
        <w:pStyle w:val="ac"/>
        <w:shd w:val="clear" w:color="auto" w:fill="FFFFFF"/>
        <w:spacing w:before="0" w:beforeAutospacing="0" w:after="0" w:afterAutospacing="0"/>
        <w:jc w:val="both"/>
      </w:pPr>
      <w:r w:rsidRPr="00F05962">
        <w:t>В контейнерах допускается совместная перевозка баллонов в одном куз</w:t>
      </w:r>
      <w:r w:rsidR="00F05962">
        <w:t>ове, но не в одних контейнерах.</w:t>
      </w:r>
    </w:p>
    <w:p w:rsidR="000456AC" w:rsidRPr="00F05962" w:rsidRDefault="000456AC" w:rsidP="00F05962">
      <w:pPr>
        <w:pStyle w:val="ac"/>
        <w:shd w:val="clear" w:color="auto" w:fill="FFFFFF"/>
        <w:spacing w:before="0" w:beforeAutospacing="0" w:after="0" w:afterAutospacing="0"/>
        <w:jc w:val="both"/>
      </w:pPr>
      <w:r w:rsidRPr="00F05962">
        <w:t>Автомобили и тракторные прицепы, занятые на перевозке баллонов со сжатым газом, оборудую</w:t>
      </w:r>
      <w:r w:rsidR="00F05962">
        <w:t>т огнетушителями ОУ-2 или ОУ-5.</w:t>
      </w:r>
    </w:p>
    <w:p w:rsidR="000456AC" w:rsidRPr="00F05962" w:rsidRDefault="000456AC" w:rsidP="00F05962">
      <w:pPr>
        <w:pStyle w:val="ac"/>
        <w:shd w:val="clear" w:color="auto" w:fill="FFFFFF"/>
        <w:spacing w:before="0" w:beforeAutospacing="0" w:after="0" w:afterAutospacing="0"/>
        <w:jc w:val="both"/>
      </w:pPr>
      <w:r w:rsidRPr="00F05962">
        <w:t>Отдельные баллоны перевозят вручную на специальных тележках, обитых войлоком, с гнездами, оборудованными запорами.</w:t>
      </w:r>
    </w:p>
    <w:p w:rsidR="000456AC" w:rsidRPr="00F05962" w:rsidRDefault="000456AC" w:rsidP="00F05962">
      <w:pPr>
        <w:spacing w:after="0" w:line="240" w:lineRule="auto"/>
        <w:jc w:val="both"/>
        <w:rPr>
          <w:rFonts w:ascii="Times New Roman" w:hAnsi="Times New Roman" w:cs="Times New Roman"/>
          <w:sz w:val="24"/>
          <w:szCs w:val="24"/>
        </w:rPr>
      </w:pPr>
    </w:p>
    <w:p w:rsidR="000456AC" w:rsidRPr="00F05962" w:rsidRDefault="00F05962" w:rsidP="00F05962">
      <w:pPr>
        <w:pStyle w:val="ac"/>
        <w:shd w:val="clear" w:color="auto" w:fill="FFFFFF"/>
        <w:spacing w:before="0" w:beforeAutospacing="0" w:after="0" w:afterAutospacing="0"/>
        <w:jc w:val="both"/>
      </w:pPr>
      <w:r>
        <w:t>Запрещается:</w:t>
      </w:r>
    </w:p>
    <w:p w:rsidR="000456AC" w:rsidRPr="00F05962" w:rsidRDefault="000456AC" w:rsidP="00F05962">
      <w:pPr>
        <w:pStyle w:val="ac"/>
        <w:shd w:val="clear" w:color="auto" w:fill="FFFFFF"/>
        <w:spacing w:before="0" w:beforeAutospacing="0" w:after="0" w:afterAutospacing="0"/>
        <w:jc w:val="both"/>
      </w:pPr>
      <w:r w:rsidRPr="00F05962">
        <w:t>1) сбрасывать баллоны; 2) ударять их друг о друга; 3) разгружать их вентилями вниз; 4) переносить на плечах; 5) совместно перевозить в кузовах кислородные баллоны, баллоны с горючими газами и легковоспламеняющимися жидкостями, а также тару с жирами и маслами.</w:t>
      </w:r>
    </w:p>
    <w:p w:rsidR="00F05962" w:rsidRDefault="00F05962" w:rsidP="00F05962">
      <w:pPr>
        <w:pStyle w:val="3"/>
        <w:shd w:val="clear" w:color="auto" w:fill="FFFFFF"/>
        <w:spacing w:before="0" w:line="240" w:lineRule="auto"/>
        <w:jc w:val="both"/>
        <w:rPr>
          <w:rFonts w:ascii="Times New Roman" w:hAnsi="Times New Roman" w:cs="Times New Roman"/>
          <w:b w:val="0"/>
          <w:bCs w:val="0"/>
          <w:color w:val="auto"/>
          <w:sz w:val="24"/>
          <w:szCs w:val="24"/>
        </w:rPr>
      </w:pPr>
    </w:p>
    <w:p w:rsidR="000456AC" w:rsidRPr="00F05962" w:rsidRDefault="000456AC" w:rsidP="00F05962">
      <w:pPr>
        <w:pStyle w:val="3"/>
        <w:shd w:val="clear" w:color="auto" w:fill="FFFFFF"/>
        <w:spacing w:before="0" w:line="240" w:lineRule="auto"/>
        <w:jc w:val="both"/>
        <w:rPr>
          <w:rFonts w:ascii="Times New Roman" w:hAnsi="Times New Roman" w:cs="Times New Roman"/>
          <w:b w:val="0"/>
          <w:bCs w:val="0"/>
          <w:color w:val="auto"/>
          <w:sz w:val="24"/>
          <w:szCs w:val="24"/>
        </w:rPr>
      </w:pPr>
      <w:r w:rsidRPr="00F05962">
        <w:rPr>
          <w:rFonts w:ascii="Times New Roman" w:hAnsi="Times New Roman" w:cs="Times New Roman"/>
          <w:b w:val="0"/>
          <w:bCs w:val="0"/>
          <w:color w:val="auto"/>
          <w:sz w:val="24"/>
          <w:szCs w:val="24"/>
        </w:rPr>
        <w:t>Как безопасно грузить длинномерные грузы?</w:t>
      </w:r>
    </w:p>
    <w:p w:rsidR="000456AC" w:rsidRPr="00F05962" w:rsidRDefault="000456AC" w:rsidP="00F05962">
      <w:pPr>
        <w:pStyle w:val="ac"/>
        <w:shd w:val="clear" w:color="auto" w:fill="FFFFFF"/>
        <w:spacing w:before="0" w:beforeAutospacing="0" w:after="0" w:afterAutospacing="0"/>
        <w:jc w:val="both"/>
      </w:pPr>
      <w:r w:rsidRPr="00F05962">
        <w:t>Длинномерные грузы (древесину) на транспорт грубят вручную с помощью вспомогательных приспособлений (покатов, трапов, аншпугов и т. п.) Покаты изготовляют из здоровой и прочной древесины диаметром не менее 200 мм, длиной 4...6 м. Для закрепления к транспортному средству на их верхнем конце укрепляются крючья из полосового железа. Укладывают покаты через каждые 2 м друг от друга под одинаковым углом. Во время погрузки не</w:t>
      </w:r>
      <w:r w:rsidR="00F05962">
        <w:t>льзя находиться между покатами.</w:t>
      </w:r>
    </w:p>
    <w:p w:rsidR="000456AC" w:rsidRPr="00F05962" w:rsidRDefault="000456AC" w:rsidP="00F05962">
      <w:pPr>
        <w:pStyle w:val="ac"/>
        <w:shd w:val="clear" w:color="auto" w:fill="FFFFFF"/>
        <w:spacing w:before="0" w:beforeAutospacing="0" w:after="0" w:afterAutospacing="0"/>
        <w:jc w:val="both"/>
      </w:pPr>
      <w:r w:rsidRPr="00F05962">
        <w:t>Применяемые при погрузке канаты должны быть без поврежд</w:t>
      </w:r>
      <w:r w:rsidR="00F05962">
        <w:t>ений, порванных прядей и узлов.</w:t>
      </w:r>
    </w:p>
    <w:p w:rsidR="000456AC" w:rsidRPr="00F05962" w:rsidRDefault="000456AC" w:rsidP="00F05962">
      <w:pPr>
        <w:pStyle w:val="ac"/>
        <w:shd w:val="clear" w:color="auto" w:fill="FFFFFF"/>
        <w:spacing w:before="0" w:beforeAutospacing="0" w:after="0" w:afterAutospacing="0"/>
        <w:jc w:val="both"/>
      </w:pPr>
      <w:r w:rsidRPr="00F05962">
        <w:t>Длинномерный груз переносят вручную несколько рабочих на одноименных плечах и сбрасывают его с плеч одновременно. Рекомендуется при ручной переноске применять специальные захватные приспособления, но ни в коем случае ломы, ло</w:t>
      </w:r>
      <w:r w:rsidR="00F05962">
        <w:t>паты, деревянные брусья и т. п.</w:t>
      </w:r>
    </w:p>
    <w:p w:rsidR="000456AC" w:rsidRPr="00F05962" w:rsidRDefault="000456AC" w:rsidP="00F05962">
      <w:pPr>
        <w:pStyle w:val="ac"/>
        <w:shd w:val="clear" w:color="auto" w:fill="FFFFFF"/>
        <w:spacing w:before="0" w:beforeAutospacing="0" w:after="0" w:afterAutospacing="0"/>
        <w:jc w:val="both"/>
      </w:pPr>
      <w:r w:rsidRPr="00F05962">
        <w:t>Наиболее безопасно транспортировать, грузить и разгружать длинномерные грузы автоэ</w:t>
      </w:r>
      <w:r w:rsidR="00F05962">
        <w:t>лектропогрузчиками или кранами.</w:t>
      </w:r>
    </w:p>
    <w:p w:rsidR="000456AC" w:rsidRPr="00F05962" w:rsidRDefault="000456AC" w:rsidP="00F05962">
      <w:pPr>
        <w:pStyle w:val="ac"/>
        <w:shd w:val="clear" w:color="auto" w:fill="FFFFFF"/>
        <w:spacing w:before="0" w:beforeAutospacing="0" w:after="0" w:afterAutospacing="0"/>
        <w:jc w:val="both"/>
      </w:pPr>
      <w:r w:rsidRPr="00F05962">
        <w:lastRenderedPageBreak/>
        <w:t>Запрещается перевозить на тракторных полуприцепах и прицепах грузы, длина которых превышает размеры кузова. В этих случаях обязательно применяются роспуски.</w:t>
      </w:r>
    </w:p>
    <w:p w:rsidR="00F05962" w:rsidRDefault="00F05962" w:rsidP="00F05962">
      <w:pPr>
        <w:pStyle w:val="3"/>
        <w:shd w:val="clear" w:color="auto" w:fill="FFFFFF"/>
        <w:spacing w:before="0" w:line="240" w:lineRule="auto"/>
        <w:jc w:val="both"/>
        <w:rPr>
          <w:rFonts w:ascii="Times New Roman" w:hAnsi="Times New Roman" w:cs="Times New Roman"/>
          <w:b w:val="0"/>
          <w:bCs w:val="0"/>
          <w:color w:val="auto"/>
          <w:sz w:val="24"/>
          <w:szCs w:val="24"/>
        </w:rPr>
      </w:pPr>
    </w:p>
    <w:p w:rsidR="000456AC" w:rsidRPr="00F05962" w:rsidRDefault="000456AC" w:rsidP="00F05962">
      <w:pPr>
        <w:pStyle w:val="3"/>
        <w:shd w:val="clear" w:color="auto" w:fill="FFFFFF"/>
        <w:spacing w:before="0" w:line="240" w:lineRule="auto"/>
        <w:jc w:val="both"/>
        <w:rPr>
          <w:rFonts w:ascii="Times New Roman" w:hAnsi="Times New Roman" w:cs="Times New Roman"/>
          <w:b w:val="0"/>
          <w:bCs w:val="0"/>
          <w:color w:val="auto"/>
          <w:sz w:val="24"/>
          <w:szCs w:val="24"/>
        </w:rPr>
      </w:pPr>
      <w:r w:rsidRPr="00F05962">
        <w:rPr>
          <w:rFonts w:ascii="Times New Roman" w:hAnsi="Times New Roman" w:cs="Times New Roman"/>
          <w:b w:val="0"/>
          <w:bCs w:val="0"/>
          <w:color w:val="auto"/>
          <w:sz w:val="24"/>
          <w:szCs w:val="24"/>
        </w:rPr>
        <w:t>Как безопасно грузить ядохимикаты?</w:t>
      </w:r>
    </w:p>
    <w:p w:rsidR="000456AC" w:rsidRPr="00F05962" w:rsidRDefault="000456AC" w:rsidP="00F05962">
      <w:pPr>
        <w:pStyle w:val="ac"/>
        <w:shd w:val="clear" w:color="auto" w:fill="FFFFFF"/>
        <w:spacing w:before="0" w:beforeAutospacing="0" w:after="0" w:afterAutospacing="0"/>
        <w:jc w:val="both"/>
      </w:pPr>
      <w:r w:rsidRPr="00F05962">
        <w:t>До того как приступить к погрузке и транспортировке ядохимикатов, проходят инструктаж по технике безопасности при работе с данными ядохимикатами, надевают положенную спецодежду и средства индивидуальной защиты. Убеждаются, что па таре с ядохимикатами имеются этикетки с наименованием вида ядохимиката. На каждой таре еще должна быть надпись: «Ог</w:t>
      </w:r>
      <w:r w:rsidR="00F05962">
        <w:t>неопасно! Яд»; «Опасно» и т. п.</w:t>
      </w:r>
    </w:p>
    <w:p w:rsidR="000456AC" w:rsidRPr="00F05962" w:rsidRDefault="000456AC" w:rsidP="00F05962">
      <w:pPr>
        <w:pStyle w:val="ac"/>
        <w:shd w:val="clear" w:color="auto" w:fill="FFFFFF"/>
        <w:spacing w:before="0" w:beforeAutospacing="0" w:after="0" w:afterAutospacing="0"/>
        <w:jc w:val="both"/>
      </w:pPr>
      <w:r w:rsidRPr="00F05962">
        <w:t>Из железнодорожных вагонов грузят и разгружают ядохимикаты в большинстве случаев механизированным способом — электропогрузчиками, транспортерами. При этом строго соблюд</w:t>
      </w:r>
      <w:r w:rsidR="00F05962">
        <w:t>аются меры электробезопасности.</w:t>
      </w:r>
    </w:p>
    <w:p w:rsidR="000456AC" w:rsidRPr="00F05962" w:rsidRDefault="000456AC" w:rsidP="00F05962">
      <w:pPr>
        <w:pStyle w:val="ac"/>
        <w:shd w:val="clear" w:color="auto" w:fill="FFFFFF"/>
        <w:spacing w:before="0" w:beforeAutospacing="0" w:after="0" w:afterAutospacing="0"/>
        <w:jc w:val="both"/>
      </w:pPr>
      <w:r w:rsidRPr="00F05962">
        <w:t>Ядохимикаты в стеклянной таре грузят и разгружают одновременно двое рабочих, при этом бутылки находятся в корзинах с прочными ручками ил</w:t>
      </w:r>
      <w:r w:rsidR="00F05962">
        <w:t>и в ящиках с мягкой прослойкой.</w:t>
      </w:r>
    </w:p>
    <w:p w:rsidR="000456AC" w:rsidRPr="00F05962" w:rsidRDefault="000456AC" w:rsidP="00F05962">
      <w:pPr>
        <w:pStyle w:val="ac"/>
        <w:shd w:val="clear" w:color="auto" w:fill="FFFFFF"/>
        <w:spacing w:before="0" w:beforeAutospacing="0" w:after="0" w:afterAutospacing="0"/>
        <w:jc w:val="both"/>
      </w:pPr>
      <w:r w:rsidRPr="00F05962">
        <w:t xml:space="preserve">После окончания работы транспортные средства из-под ядохимикатов моют </w:t>
      </w:r>
      <w:r w:rsidR="00F05962">
        <w:t>и при необходимости дегазируют.</w:t>
      </w:r>
    </w:p>
    <w:p w:rsidR="000456AC" w:rsidRPr="00F05962" w:rsidRDefault="000456AC" w:rsidP="00F05962">
      <w:pPr>
        <w:pStyle w:val="ac"/>
        <w:shd w:val="clear" w:color="auto" w:fill="FFFFFF"/>
        <w:spacing w:before="0" w:beforeAutospacing="0" w:after="0" w:afterAutospacing="0"/>
        <w:jc w:val="both"/>
      </w:pPr>
      <w:r w:rsidRPr="00F05962">
        <w:t>Протравленное зерно перевозят в мешках или специальными автопогру</w:t>
      </w:r>
      <w:r w:rsidR="00F05962">
        <w:t>зчиками сеялок.</w:t>
      </w:r>
    </w:p>
    <w:p w:rsidR="00F05962" w:rsidRDefault="00F05962" w:rsidP="00F05962">
      <w:pPr>
        <w:pStyle w:val="ac"/>
        <w:shd w:val="clear" w:color="auto" w:fill="FFFFFF"/>
        <w:spacing w:before="0" w:beforeAutospacing="0" w:after="0" w:afterAutospacing="0"/>
        <w:jc w:val="both"/>
      </w:pPr>
    </w:p>
    <w:p w:rsidR="000456AC" w:rsidRPr="00F05962" w:rsidRDefault="00F05962" w:rsidP="00F05962">
      <w:pPr>
        <w:pStyle w:val="ac"/>
        <w:shd w:val="clear" w:color="auto" w:fill="FFFFFF"/>
        <w:spacing w:before="0" w:beforeAutospacing="0" w:after="0" w:afterAutospacing="0"/>
        <w:jc w:val="both"/>
      </w:pPr>
      <w:r>
        <w:t>Запрещается:</w:t>
      </w:r>
    </w:p>
    <w:p w:rsidR="000456AC" w:rsidRPr="00F05962" w:rsidRDefault="000456AC" w:rsidP="00F05962">
      <w:pPr>
        <w:pStyle w:val="ac"/>
        <w:shd w:val="clear" w:color="auto" w:fill="FFFFFF"/>
        <w:spacing w:before="0" w:beforeAutospacing="0" w:after="0" w:afterAutospacing="0"/>
        <w:jc w:val="both"/>
      </w:pPr>
      <w:r w:rsidRPr="00F05962">
        <w:t>1) при погрузке бросать и повреждать тару; 2) загрязнять полы и оборудование ядохимикатами; 3) переносить и загружать в транспортные средства ядохимикаты с поврежденной тарой; 4) перевозить в одном транспортном средстве с ядохимикатами людей, пищевые и другие продукты.</w:t>
      </w:r>
    </w:p>
    <w:p w:rsidR="00F05962" w:rsidRDefault="00F05962" w:rsidP="00F05962">
      <w:pPr>
        <w:pStyle w:val="3"/>
        <w:shd w:val="clear" w:color="auto" w:fill="FFFFFF"/>
        <w:spacing w:before="0" w:line="240" w:lineRule="auto"/>
        <w:jc w:val="both"/>
        <w:rPr>
          <w:rFonts w:ascii="Times New Roman" w:hAnsi="Times New Roman" w:cs="Times New Roman"/>
          <w:b w:val="0"/>
          <w:bCs w:val="0"/>
          <w:color w:val="auto"/>
          <w:sz w:val="24"/>
          <w:szCs w:val="24"/>
        </w:rPr>
      </w:pPr>
    </w:p>
    <w:p w:rsidR="000456AC" w:rsidRPr="00F05962" w:rsidRDefault="000456AC" w:rsidP="00F05962">
      <w:pPr>
        <w:pStyle w:val="3"/>
        <w:shd w:val="clear" w:color="auto" w:fill="FFFFFF"/>
        <w:spacing w:before="0" w:line="240" w:lineRule="auto"/>
        <w:jc w:val="both"/>
        <w:rPr>
          <w:rFonts w:ascii="Times New Roman" w:hAnsi="Times New Roman" w:cs="Times New Roman"/>
          <w:b w:val="0"/>
          <w:bCs w:val="0"/>
          <w:color w:val="auto"/>
          <w:sz w:val="24"/>
          <w:szCs w:val="24"/>
        </w:rPr>
      </w:pPr>
      <w:r w:rsidRPr="00F05962">
        <w:rPr>
          <w:rFonts w:ascii="Times New Roman" w:hAnsi="Times New Roman" w:cs="Times New Roman"/>
          <w:b w:val="0"/>
          <w:bCs w:val="0"/>
          <w:color w:val="auto"/>
          <w:sz w:val="24"/>
          <w:szCs w:val="24"/>
        </w:rPr>
        <w:t>Какие существуют нормы ручной переноски грузов?</w:t>
      </w:r>
    </w:p>
    <w:p w:rsidR="000456AC" w:rsidRPr="00F05962" w:rsidRDefault="000456AC" w:rsidP="00F05962">
      <w:pPr>
        <w:pStyle w:val="ac"/>
        <w:shd w:val="clear" w:color="auto" w:fill="FFFFFF"/>
        <w:spacing w:before="0" w:beforeAutospacing="0" w:after="0" w:afterAutospacing="0"/>
        <w:jc w:val="both"/>
      </w:pPr>
      <w:r w:rsidRPr="00F05962">
        <w:t>При ручной переноске грузов по ровной горизонтальной поверхности предельная норма на одного человека не должна превышать, кг: для девушек до 18 лет — 10; для юношей до 18 лет — 16; для женщин старше 18 лет — 20;</w:t>
      </w:r>
      <w:r w:rsidR="00F05962">
        <w:t xml:space="preserve"> для мужчин старше 18 лет — 50.</w:t>
      </w:r>
    </w:p>
    <w:p w:rsidR="000456AC" w:rsidRPr="00F05962" w:rsidRDefault="000456AC" w:rsidP="00F05962">
      <w:pPr>
        <w:pStyle w:val="ac"/>
        <w:shd w:val="clear" w:color="auto" w:fill="FFFFFF"/>
        <w:spacing w:before="0" w:beforeAutospacing="0" w:after="0" w:afterAutospacing="0"/>
        <w:jc w:val="both"/>
      </w:pPr>
      <w:r w:rsidRPr="00F05962">
        <w:t>Если масса груза больше 50 кг (но не более 60 кг), то поднимать его на спину грузчику помогают два других рабочих.</w:t>
      </w:r>
    </w:p>
    <w:p w:rsidR="0052677F" w:rsidRDefault="0052677F" w:rsidP="009525DE">
      <w:pPr>
        <w:shd w:val="clear" w:color="auto" w:fill="FFFFFF"/>
        <w:spacing w:after="48" w:line="240" w:lineRule="auto"/>
        <w:ind w:right="65"/>
        <w:rPr>
          <w:rFonts w:ascii="Arial" w:eastAsia="Times New Roman" w:hAnsi="Arial" w:cs="Arial"/>
          <w:b/>
          <w:bCs/>
          <w:color w:val="181818"/>
          <w:sz w:val="21"/>
          <w:szCs w:val="21"/>
          <w:lang w:eastAsia="ru-RU"/>
        </w:rPr>
      </w:pPr>
    </w:p>
    <w:p w:rsidR="0052677F" w:rsidRDefault="0052677F" w:rsidP="009525DE">
      <w:pPr>
        <w:shd w:val="clear" w:color="auto" w:fill="FFFFFF"/>
        <w:spacing w:after="48" w:line="240" w:lineRule="auto"/>
        <w:ind w:right="65"/>
        <w:rPr>
          <w:rFonts w:ascii="Arial" w:eastAsia="Times New Roman" w:hAnsi="Arial" w:cs="Arial"/>
          <w:b/>
          <w:bCs/>
          <w:color w:val="181818"/>
          <w:sz w:val="21"/>
          <w:szCs w:val="21"/>
          <w:lang w:eastAsia="ru-RU"/>
        </w:rPr>
      </w:pPr>
    </w:p>
    <w:p w:rsidR="0052677F" w:rsidRDefault="0052677F" w:rsidP="009525DE">
      <w:pPr>
        <w:shd w:val="clear" w:color="auto" w:fill="FFFFFF"/>
        <w:spacing w:after="48" w:line="240" w:lineRule="auto"/>
        <w:ind w:right="65"/>
        <w:rPr>
          <w:rFonts w:ascii="Arial" w:eastAsia="Times New Roman" w:hAnsi="Arial" w:cs="Arial"/>
          <w:b/>
          <w:bCs/>
          <w:color w:val="181818"/>
          <w:sz w:val="21"/>
          <w:szCs w:val="21"/>
          <w:lang w:eastAsia="ru-RU"/>
        </w:rPr>
      </w:pPr>
    </w:p>
    <w:p w:rsidR="0052677F" w:rsidRDefault="0052677F" w:rsidP="009525DE">
      <w:pPr>
        <w:shd w:val="clear" w:color="auto" w:fill="FFFFFF"/>
        <w:spacing w:after="48" w:line="240" w:lineRule="auto"/>
        <w:ind w:right="65"/>
        <w:rPr>
          <w:rFonts w:ascii="Arial" w:eastAsia="Times New Roman" w:hAnsi="Arial" w:cs="Arial"/>
          <w:b/>
          <w:bCs/>
          <w:color w:val="181818"/>
          <w:sz w:val="21"/>
          <w:szCs w:val="21"/>
          <w:lang w:eastAsia="ru-RU"/>
        </w:rPr>
      </w:pPr>
    </w:p>
    <w:p w:rsidR="0052677F" w:rsidRDefault="0052677F" w:rsidP="009525DE">
      <w:pPr>
        <w:shd w:val="clear" w:color="auto" w:fill="FFFFFF"/>
        <w:spacing w:after="48" w:line="240" w:lineRule="auto"/>
        <w:ind w:right="65"/>
        <w:rPr>
          <w:rFonts w:ascii="Arial" w:eastAsia="Times New Roman" w:hAnsi="Arial" w:cs="Arial"/>
          <w:b/>
          <w:bCs/>
          <w:color w:val="181818"/>
          <w:sz w:val="21"/>
          <w:szCs w:val="21"/>
          <w:lang w:eastAsia="ru-RU"/>
        </w:rPr>
      </w:pPr>
    </w:p>
    <w:p w:rsidR="0052677F" w:rsidRDefault="0052677F" w:rsidP="009525DE">
      <w:pPr>
        <w:shd w:val="clear" w:color="auto" w:fill="FFFFFF"/>
        <w:spacing w:after="48" w:line="240" w:lineRule="auto"/>
        <w:ind w:right="65"/>
        <w:rPr>
          <w:rFonts w:ascii="Arial" w:eastAsia="Times New Roman" w:hAnsi="Arial" w:cs="Arial"/>
          <w:b/>
          <w:bCs/>
          <w:color w:val="181818"/>
          <w:sz w:val="21"/>
          <w:szCs w:val="21"/>
          <w:lang w:eastAsia="ru-RU"/>
        </w:rPr>
      </w:pPr>
    </w:p>
    <w:p w:rsidR="0052677F" w:rsidRDefault="0052677F" w:rsidP="009525DE">
      <w:pPr>
        <w:shd w:val="clear" w:color="auto" w:fill="FFFFFF"/>
        <w:spacing w:after="48" w:line="240" w:lineRule="auto"/>
        <w:ind w:right="65"/>
        <w:rPr>
          <w:rFonts w:ascii="Arial" w:eastAsia="Times New Roman" w:hAnsi="Arial" w:cs="Arial"/>
          <w:b/>
          <w:bCs/>
          <w:color w:val="181818"/>
          <w:sz w:val="21"/>
          <w:szCs w:val="21"/>
          <w:lang w:eastAsia="ru-RU"/>
        </w:rPr>
      </w:pPr>
    </w:p>
    <w:p w:rsidR="0052677F" w:rsidRDefault="0052677F" w:rsidP="009525DE">
      <w:pPr>
        <w:shd w:val="clear" w:color="auto" w:fill="FFFFFF"/>
        <w:spacing w:after="48" w:line="240" w:lineRule="auto"/>
        <w:ind w:right="65"/>
        <w:rPr>
          <w:rFonts w:ascii="Arial" w:eastAsia="Times New Roman" w:hAnsi="Arial" w:cs="Arial"/>
          <w:b/>
          <w:bCs/>
          <w:color w:val="181818"/>
          <w:sz w:val="21"/>
          <w:szCs w:val="21"/>
          <w:lang w:eastAsia="ru-RU"/>
        </w:rPr>
      </w:pPr>
    </w:p>
    <w:p w:rsidR="0052677F" w:rsidRDefault="0052677F" w:rsidP="009525DE">
      <w:pPr>
        <w:shd w:val="clear" w:color="auto" w:fill="FFFFFF"/>
        <w:spacing w:after="48" w:line="240" w:lineRule="auto"/>
        <w:ind w:right="65"/>
        <w:rPr>
          <w:rFonts w:ascii="Arial" w:eastAsia="Times New Roman" w:hAnsi="Arial" w:cs="Arial"/>
          <w:b/>
          <w:bCs/>
          <w:color w:val="181818"/>
          <w:sz w:val="21"/>
          <w:szCs w:val="21"/>
          <w:lang w:eastAsia="ru-RU"/>
        </w:rPr>
      </w:pPr>
    </w:p>
    <w:p w:rsidR="0052677F" w:rsidRDefault="0052677F" w:rsidP="009525DE">
      <w:pPr>
        <w:shd w:val="clear" w:color="auto" w:fill="FFFFFF"/>
        <w:spacing w:after="48" w:line="240" w:lineRule="auto"/>
        <w:ind w:right="65"/>
        <w:rPr>
          <w:rFonts w:ascii="Arial" w:eastAsia="Times New Roman" w:hAnsi="Arial" w:cs="Arial"/>
          <w:b/>
          <w:bCs/>
          <w:color w:val="181818"/>
          <w:sz w:val="21"/>
          <w:szCs w:val="21"/>
          <w:lang w:eastAsia="ru-RU"/>
        </w:rPr>
      </w:pPr>
    </w:p>
    <w:p w:rsidR="0052677F" w:rsidRDefault="0052677F" w:rsidP="009525DE">
      <w:pPr>
        <w:shd w:val="clear" w:color="auto" w:fill="FFFFFF"/>
        <w:spacing w:after="48" w:line="240" w:lineRule="auto"/>
        <w:ind w:right="65"/>
        <w:rPr>
          <w:rFonts w:ascii="Arial" w:eastAsia="Times New Roman" w:hAnsi="Arial" w:cs="Arial"/>
          <w:b/>
          <w:bCs/>
          <w:color w:val="181818"/>
          <w:sz w:val="21"/>
          <w:szCs w:val="21"/>
          <w:lang w:eastAsia="ru-RU"/>
        </w:rPr>
      </w:pPr>
    </w:p>
    <w:p w:rsidR="0052677F" w:rsidRDefault="0052677F" w:rsidP="009525DE">
      <w:pPr>
        <w:shd w:val="clear" w:color="auto" w:fill="FFFFFF"/>
        <w:spacing w:after="48" w:line="240" w:lineRule="auto"/>
        <w:ind w:right="65"/>
        <w:rPr>
          <w:rFonts w:ascii="Arial" w:eastAsia="Times New Roman" w:hAnsi="Arial" w:cs="Arial"/>
          <w:b/>
          <w:bCs/>
          <w:color w:val="181818"/>
          <w:sz w:val="21"/>
          <w:szCs w:val="21"/>
          <w:lang w:eastAsia="ru-RU"/>
        </w:rPr>
      </w:pPr>
    </w:p>
    <w:sectPr w:rsidR="0052677F" w:rsidSect="00091DC3">
      <w:foot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81B" w:rsidRDefault="0076281B" w:rsidP="00091DC3">
      <w:pPr>
        <w:spacing w:after="0" w:line="240" w:lineRule="auto"/>
      </w:pPr>
      <w:r>
        <w:separator/>
      </w:r>
    </w:p>
  </w:endnote>
  <w:endnote w:type="continuationSeparator" w:id="0">
    <w:p w:rsidR="0076281B" w:rsidRDefault="0076281B" w:rsidP="00091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8808347"/>
      <w:docPartObj>
        <w:docPartGallery w:val="Page Numbers (Bottom of Page)"/>
        <w:docPartUnique/>
      </w:docPartObj>
    </w:sdtPr>
    <w:sdtEndPr/>
    <w:sdtContent>
      <w:p w:rsidR="000456AC" w:rsidRDefault="000456AC">
        <w:pPr>
          <w:pStyle w:val="aa"/>
          <w:jc w:val="right"/>
        </w:pPr>
        <w:r>
          <w:fldChar w:fldCharType="begin"/>
        </w:r>
        <w:r>
          <w:instrText>PAGE   \* MERGEFORMAT</w:instrText>
        </w:r>
        <w:r>
          <w:fldChar w:fldCharType="separate"/>
        </w:r>
        <w:r w:rsidR="00751D5A">
          <w:rPr>
            <w:noProof/>
          </w:rPr>
          <w:t>2</w:t>
        </w:r>
        <w:r>
          <w:fldChar w:fldCharType="end"/>
        </w:r>
      </w:p>
    </w:sdtContent>
  </w:sdt>
  <w:p w:rsidR="000456AC" w:rsidRDefault="000456A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81B" w:rsidRDefault="0076281B" w:rsidP="00091DC3">
      <w:pPr>
        <w:spacing w:after="0" w:line="240" w:lineRule="auto"/>
      </w:pPr>
      <w:r>
        <w:separator/>
      </w:r>
    </w:p>
  </w:footnote>
  <w:footnote w:type="continuationSeparator" w:id="0">
    <w:p w:rsidR="0076281B" w:rsidRDefault="0076281B" w:rsidP="00091D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8E465C"/>
    <w:multiLevelType w:val="hybridMultilevel"/>
    <w:tmpl w:val="02ACF27E"/>
    <w:lvl w:ilvl="0" w:tplc="D6307C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9C2"/>
    <w:rsid w:val="000456AC"/>
    <w:rsid w:val="00091DC3"/>
    <w:rsid w:val="00193758"/>
    <w:rsid w:val="00314B4C"/>
    <w:rsid w:val="003877D8"/>
    <w:rsid w:val="003A60F2"/>
    <w:rsid w:val="003D4B03"/>
    <w:rsid w:val="0052677F"/>
    <w:rsid w:val="00563AAA"/>
    <w:rsid w:val="005C1716"/>
    <w:rsid w:val="006619C2"/>
    <w:rsid w:val="0071216F"/>
    <w:rsid w:val="00751D5A"/>
    <w:rsid w:val="0076281B"/>
    <w:rsid w:val="007C0709"/>
    <w:rsid w:val="00863891"/>
    <w:rsid w:val="008E4299"/>
    <w:rsid w:val="009525DE"/>
    <w:rsid w:val="00B20637"/>
    <w:rsid w:val="00C53072"/>
    <w:rsid w:val="00DF6BD9"/>
    <w:rsid w:val="00E63500"/>
    <w:rsid w:val="00E80541"/>
    <w:rsid w:val="00EF4C1D"/>
    <w:rsid w:val="00F05962"/>
    <w:rsid w:val="00F54650"/>
    <w:rsid w:val="00F72597"/>
    <w:rsid w:val="00F73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1BFF0"/>
  <w15:docId w15:val="{A1FD3928-5779-4B91-9A64-4C9F02342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9525D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9525D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04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25D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525DE"/>
    <w:rPr>
      <w:rFonts w:ascii="Times New Roman" w:eastAsia="Times New Roman" w:hAnsi="Times New Roman" w:cs="Times New Roman"/>
      <w:b/>
      <w:bCs/>
      <w:sz w:val="36"/>
      <w:szCs w:val="36"/>
      <w:lang w:eastAsia="ru-RU"/>
    </w:rPr>
  </w:style>
  <w:style w:type="paragraph" w:styleId="a3">
    <w:name w:val="No Spacing"/>
    <w:basedOn w:val="a"/>
    <w:uiPriority w:val="1"/>
    <w:qFormat/>
    <w:rsid w:val="009525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9525D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525DE"/>
    <w:rPr>
      <w:rFonts w:ascii="Tahoma" w:hAnsi="Tahoma" w:cs="Tahoma"/>
      <w:sz w:val="16"/>
      <w:szCs w:val="16"/>
    </w:rPr>
  </w:style>
  <w:style w:type="paragraph" w:styleId="a6">
    <w:name w:val="List Paragraph"/>
    <w:basedOn w:val="a"/>
    <w:uiPriority w:val="34"/>
    <w:qFormat/>
    <w:rsid w:val="00314B4C"/>
    <w:pPr>
      <w:ind w:left="720"/>
      <w:contextualSpacing/>
    </w:pPr>
  </w:style>
  <w:style w:type="table" w:styleId="a7">
    <w:name w:val="Table Grid"/>
    <w:basedOn w:val="a1"/>
    <w:uiPriority w:val="59"/>
    <w:rsid w:val="00F54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091DC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91DC3"/>
  </w:style>
  <w:style w:type="paragraph" w:styleId="aa">
    <w:name w:val="footer"/>
    <w:basedOn w:val="a"/>
    <w:link w:val="ab"/>
    <w:uiPriority w:val="99"/>
    <w:unhideWhenUsed/>
    <w:rsid w:val="00091DC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91DC3"/>
  </w:style>
  <w:style w:type="character" w:customStyle="1" w:styleId="30">
    <w:name w:val="Заголовок 3 Знак"/>
    <w:basedOn w:val="a0"/>
    <w:link w:val="3"/>
    <w:uiPriority w:val="9"/>
    <w:semiHidden/>
    <w:rsid w:val="000456AC"/>
    <w:rPr>
      <w:rFonts w:asciiTheme="majorHAnsi" w:eastAsiaTheme="majorEastAsia" w:hAnsiTheme="majorHAnsi" w:cstheme="majorBidi"/>
      <w:b/>
      <w:bCs/>
      <w:color w:val="4F81BD" w:themeColor="accent1"/>
    </w:rPr>
  </w:style>
  <w:style w:type="paragraph" w:styleId="ac">
    <w:name w:val="Normal (Web)"/>
    <w:basedOn w:val="a"/>
    <w:uiPriority w:val="99"/>
    <w:unhideWhenUsed/>
    <w:rsid w:val="000456A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29940">
      <w:bodyDiv w:val="1"/>
      <w:marLeft w:val="0"/>
      <w:marRight w:val="0"/>
      <w:marTop w:val="0"/>
      <w:marBottom w:val="0"/>
      <w:divBdr>
        <w:top w:val="none" w:sz="0" w:space="0" w:color="auto"/>
        <w:left w:val="none" w:sz="0" w:space="0" w:color="auto"/>
        <w:bottom w:val="none" w:sz="0" w:space="0" w:color="auto"/>
        <w:right w:val="none" w:sz="0" w:space="0" w:color="auto"/>
      </w:divBdr>
    </w:div>
    <w:div w:id="1504734727">
      <w:bodyDiv w:val="1"/>
      <w:marLeft w:val="0"/>
      <w:marRight w:val="0"/>
      <w:marTop w:val="0"/>
      <w:marBottom w:val="0"/>
      <w:divBdr>
        <w:top w:val="none" w:sz="0" w:space="0" w:color="auto"/>
        <w:left w:val="none" w:sz="0" w:space="0" w:color="auto"/>
        <w:bottom w:val="none" w:sz="0" w:space="0" w:color="auto"/>
        <w:right w:val="none" w:sz="0" w:space="0" w:color="auto"/>
      </w:divBdr>
    </w:div>
    <w:div w:id="1599751871">
      <w:bodyDiv w:val="1"/>
      <w:marLeft w:val="0"/>
      <w:marRight w:val="0"/>
      <w:marTop w:val="0"/>
      <w:marBottom w:val="0"/>
      <w:divBdr>
        <w:top w:val="none" w:sz="0" w:space="0" w:color="auto"/>
        <w:left w:val="none" w:sz="0" w:space="0" w:color="auto"/>
        <w:bottom w:val="none" w:sz="0" w:space="0" w:color="auto"/>
        <w:right w:val="none" w:sz="0" w:space="0" w:color="auto"/>
      </w:divBdr>
    </w:div>
    <w:div w:id="211000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gif"/><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29</Pages>
  <Words>8912</Words>
  <Characters>50802</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ПК</cp:lastModifiedBy>
  <cp:revision>16</cp:revision>
  <dcterms:created xsi:type="dcterms:W3CDTF">2022-06-07T04:33:00Z</dcterms:created>
  <dcterms:modified xsi:type="dcterms:W3CDTF">2022-06-23T01:25:00Z</dcterms:modified>
</cp:coreProperties>
</file>